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9" w:rsidRPr="00A625EF" w:rsidRDefault="00F443F2" w:rsidP="0043608A">
      <w:pPr>
        <w:jc w:val="center"/>
        <w:rPr>
          <w:szCs w:val="24"/>
        </w:rPr>
      </w:pPr>
      <w:r w:rsidRPr="00A625EF">
        <w:rPr>
          <w:szCs w:val="24"/>
        </w:rPr>
        <w:t xml:space="preserve">  </w:t>
      </w:r>
      <w:r w:rsidR="00CE4839"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по дисциплинарному производству</w:t>
      </w:r>
      <w:r w:rsidR="00B53935">
        <w:rPr>
          <w:b w:val="0"/>
          <w:sz w:val="24"/>
          <w:szCs w:val="24"/>
          <w:lang w:val="ru-RU"/>
        </w:rPr>
        <w:t xml:space="preserve"> № 15/12-16</w:t>
      </w:r>
      <w:r w:rsidRPr="00A625EF">
        <w:rPr>
          <w:b w:val="0"/>
          <w:sz w:val="24"/>
          <w:szCs w:val="24"/>
        </w:rPr>
        <w:t xml:space="preserve"> в отношении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  <w:lang w:val="ru-RU"/>
        </w:rPr>
      </w:pP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FF288C" w:rsidRPr="00A625EF">
        <w:rPr>
          <w:b w:val="0"/>
          <w:sz w:val="24"/>
          <w:szCs w:val="24"/>
        </w:rPr>
        <w:t xml:space="preserve"> </w:t>
      </w:r>
      <w:r w:rsidR="009B4084">
        <w:rPr>
          <w:b w:val="0"/>
          <w:sz w:val="24"/>
          <w:szCs w:val="24"/>
          <w:lang w:val="ru-RU"/>
        </w:rPr>
        <w:t>П</w:t>
      </w:r>
      <w:r w:rsidR="00B53935">
        <w:rPr>
          <w:b w:val="0"/>
          <w:sz w:val="24"/>
          <w:szCs w:val="24"/>
          <w:lang w:val="ru-RU"/>
        </w:rPr>
        <w:t>.</w:t>
      </w:r>
      <w:r w:rsidR="009B4084">
        <w:rPr>
          <w:b w:val="0"/>
          <w:sz w:val="24"/>
          <w:szCs w:val="24"/>
          <w:lang w:val="ru-RU"/>
        </w:rPr>
        <w:t>Е</w:t>
      </w:r>
      <w:r w:rsidR="00B53935">
        <w:rPr>
          <w:b w:val="0"/>
          <w:sz w:val="24"/>
          <w:szCs w:val="24"/>
          <w:lang w:val="ru-RU"/>
        </w:rPr>
        <w:t>.</w:t>
      </w:r>
      <w:r w:rsidR="009B4084">
        <w:rPr>
          <w:b w:val="0"/>
          <w:sz w:val="24"/>
          <w:szCs w:val="24"/>
          <w:lang w:val="ru-RU"/>
        </w:rPr>
        <w:t>И</w:t>
      </w:r>
      <w:r w:rsidR="00B53935">
        <w:rPr>
          <w:b w:val="0"/>
          <w:sz w:val="24"/>
          <w:szCs w:val="24"/>
          <w:lang w:val="ru-RU"/>
        </w:rPr>
        <w:t>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F443F2">
        <w:t xml:space="preserve"> </w:t>
      </w:r>
      <w:r w:rsidR="00A625EF">
        <w:t xml:space="preserve">           22 февраля 2017</w:t>
      </w:r>
      <w:r>
        <w:t xml:space="preserve"> года</w:t>
      </w:r>
    </w:p>
    <w:p w:rsidR="00CE4839" w:rsidRDefault="00CE4839" w:rsidP="0043608A">
      <w:pPr>
        <w:tabs>
          <w:tab w:val="left" w:pos="3828"/>
        </w:tabs>
        <w:jc w:val="both"/>
      </w:pPr>
    </w:p>
    <w:p w:rsidR="00CE4839" w:rsidRPr="001F203D" w:rsidRDefault="00CE4839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CE4839" w:rsidRPr="001F203D" w:rsidRDefault="008B3CDE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 xml:space="preserve">И.о. </w:t>
      </w:r>
      <w:r w:rsidR="00AB1160">
        <w:t>П</w:t>
      </w:r>
      <w:r w:rsidR="00CE4839" w:rsidRPr="001F203D">
        <w:t>ред</w:t>
      </w:r>
      <w:r w:rsidR="00FF288C">
        <w:t>с</w:t>
      </w:r>
      <w:r>
        <w:t>едателя комиссии Абрамовича М.А.</w:t>
      </w:r>
    </w:p>
    <w:p w:rsidR="00CE4839" w:rsidRPr="001F203D" w:rsidRDefault="005F5833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заместителя</w:t>
      </w:r>
      <w:r w:rsidR="00CE4839" w:rsidRPr="001F203D">
        <w:t xml:space="preserve"> председ</w:t>
      </w:r>
      <w:r w:rsidR="00FF288C">
        <w:t xml:space="preserve">ателя комиссии </w:t>
      </w:r>
      <w:r w:rsidR="008B3CDE">
        <w:t>Рублева А.В.</w:t>
      </w:r>
    </w:p>
    <w:p w:rsidR="00CE4839" w:rsidRPr="008B3CDE" w:rsidRDefault="00FF288C" w:rsidP="00AE2876">
      <w:pPr>
        <w:pStyle w:val="BodyTextIndent"/>
        <w:numPr>
          <w:ilvl w:val="0"/>
          <w:numId w:val="5"/>
        </w:numPr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Lucida Grande" w:hAnsi="Symbol"/>
          <w:sz w:val="24"/>
          <w:szCs w:val="24"/>
        </w:rPr>
      </w:pPr>
      <w:r w:rsidRPr="00AE2876">
        <w:rPr>
          <w:sz w:val="24"/>
          <w:szCs w:val="24"/>
        </w:rPr>
        <w:t>членов комиссии:</w:t>
      </w:r>
      <w:r w:rsidR="008B3CDE" w:rsidRPr="008B3CDE">
        <w:rPr>
          <w:szCs w:val="24"/>
        </w:rPr>
        <w:t xml:space="preserve"> </w:t>
      </w:r>
      <w:r w:rsidR="008B3CDE" w:rsidRPr="008B3CDE">
        <w:rPr>
          <w:sz w:val="24"/>
          <w:szCs w:val="24"/>
        </w:rPr>
        <w:t>Бабаянц Е.Е., Ильичёва П.А., Тюмина А.С., Бабенко А.Г., Рыбакова С.А., Толчеева М.Н. (по доверенности от Галоганова А.П.),</w:t>
      </w:r>
    </w:p>
    <w:p w:rsidR="00EA166E" w:rsidRDefault="00CE4839" w:rsidP="00EA166E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A625EF" w:rsidRPr="00DC5BE5" w:rsidRDefault="00A625EF" w:rsidP="00EA166E">
      <w:pPr>
        <w:numPr>
          <w:ilvl w:val="0"/>
          <w:numId w:val="1"/>
        </w:numPr>
        <w:tabs>
          <w:tab w:val="left" w:pos="3828"/>
        </w:tabs>
        <w:jc w:val="both"/>
      </w:pPr>
      <w:r w:rsidRPr="00DC5BE5">
        <w:t xml:space="preserve">с участием </w:t>
      </w:r>
      <w:r w:rsidR="009B4084" w:rsidRPr="00DC5BE5">
        <w:t>адвоката П</w:t>
      </w:r>
      <w:r w:rsidR="00B53935">
        <w:t>.</w:t>
      </w:r>
      <w:r w:rsidR="009B4084" w:rsidRPr="00DC5BE5">
        <w:t>Е</w:t>
      </w:r>
      <w:r w:rsidRPr="00DC5BE5">
        <w:t>.</w:t>
      </w:r>
      <w:r w:rsidR="009B4084" w:rsidRPr="00DC5BE5">
        <w:t>И.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F288C">
        <w:rPr>
          <w:sz w:val="24"/>
        </w:rPr>
        <w:t xml:space="preserve"> </w:t>
      </w:r>
      <w:r w:rsidR="00A625EF">
        <w:rPr>
          <w:sz w:val="24"/>
          <w:lang w:val="ru-RU"/>
        </w:rPr>
        <w:t>27</w:t>
      </w:r>
      <w:r w:rsidR="000624A2">
        <w:rPr>
          <w:sz w:val="24"/>
        </w:rPr>
        <w:t>.</w:t>
      </w:r>
      <w:r w:rsidR="000624A2">
        <w:rPr>
          <w:sz w:val="24"/>
          <w:lang w:val="ru-RU"/>
        </w:rPr>
        <w:t>0</w:t>
      </w:r>
      <w:r w:rsidR="00A625EF">
        <w:rPr>
          <w:sz w:val="24"/>
          <w:lang w:val="ru-RU"/>
        </w:rPr>
        <w:t>1</w:t>
      </w:r>
      <w:r w:rsidR="000624A2">
        <w:rPr>
          <w:sz w:val="24"/>
        </w:rPr>
        <w:t>.201</w:t>
      </w:r>
      <w:r w:rsidR="00A625EF">
        <w:rPr>
          <w:sz w:val="24"/>
          <w:lang w:val="ru-RU"/>
        </w:rPr>
        <w:t>7</w:t>
      </w:r>
      <w:r w:rsidR="00634901">
        <w:rPr>
          <w:sz w:val="24"/>
        </w:rPr>
        <w:t xml:space="preserve"> </w:t>
      </w:r>
      <w:r w:rsidR="000624A2">
        <w:rPr>
          <w:sz w:val="24"/>
        </w:rPr>
        <w:t>по</w:t>
      </w:r>
      <w:r w:rsidR="000624A2">
        <w:rPr>
          <w:sz w:val="24"/>
          <w:lang w:val="ru-RU"/>
        </w:rPr>
        <w:t xml:space="preserve"> </w:t>
      </w:r>
      <w:r w:rsidR="009B4084">
        <w:rPr>
          <w:sz w:val="24"/>
          <w:lang w:val="ru-RU"/>
        </w:rPr>
        <w:t>представлению Заместителя начальника Управления Минюста РФ по Московской области Д</w:t>
      </w:r>
      <w:r w:rsidR="00B53935">
        <w:rPr>
          <w:sz w:val="24"/>
          <w:lang w:val="ru-RU"/>
        </w:rPr>
        <w:t>.</w:t>
      </w:r>
      <w:r w:rsidR="009B4084">
        <w:rPr>
          <w:sz w:val="24"/>
          <w:lang w:val="ru-RU"/>
        </w:rPr>
        <w:t xml:space="preserve">С.А. </w:t>
      </w:r>
      <w:r w:rsidR="005622C3">
        <w:rPr>
          <w:sz w:val="24"/>
          <w:lang w:val="ru-RU"/>
        </w:rPr>
        <w:t xml:space="preserve">в отношении </w:t>
      </w:r>
      <w:r w:rsidRPr="00EC6ED3">
        <w:rPr>
          <w:sz w:val="24"/>
        </w:rPr>
        <w:t>адвоката</w:t>
      </w:r>
      <w:r w:rsidR="00A625EF">
        <w:rPr>
          <w:sz w:val="24"/>
          <w:lang w:val="ru-RU"/>
        </w:rPr>
        <w:t xml:space="preserve"> </w:t>
      </w:r>
      <w:r w:rsidR="00FF288C">
        <w:rPr>
          <w:sz w:val="24"/>
        </w:rPr>
        <w:t xml:space="preserve"> </w:t>
      </w:r>
      <w:r w:rsidR="009B4084">
        <w:rPr>
          <w:sz w:val="24"/>
          <w:szCs w:val="24"/>
          <w:lang w:val="ru-RU"/>
        </w:rPr>
        <w:t>П</w:t>
      </w:r>
      <w:r w:rsidR="00B53935">
        <w:rPr>
          <w:sz w:val="24"/>
          <w:szCs w:val="24"/>
          <w:lang w:val="ru-RU"/>
        </w:rPr>
        <w:t>.</w:t>
      </w:r>
      <w:r w:rsidR="009B4084">
        <w:rPr>
          <w:sz w:val="24"/>
          <w:szCs w:val="24"/>
          <w:lang w:val="ru-RU"/>
        </w:rPr>
        <w:t>Е</w:t>
      </w:r>
      <w:r w:rsidR="00A625EF" w:rsidRPr="00A625EF">
        <w:rPr>
          <w:sz w:val="24"/>
          <w:szCs w:val="24"/>
        </w:rPr>
        <w:t>.</w:t>
      </w:r>
      <w:r w:rsidR="009B4084">
        <w:rPr>
          <w:sz w:val="24"/>
          <w:szCs w:val="24"/>
          <w:lang w:val="ru-RU"/>
        </w:rPr>
        <w:t>И.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D37E2E">
      <w:pPr>
        <w:jc w:val="both"/>
      </w:pPr>
    </w:p>
    <w:p w:rsidR="004B307A" w:rsidRDefault="00851C3D" w:rsidP="002A12D5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11</w:t>
      </w:r>
      <w:r w:rsidR="00EA166E" w:rsidRPr="00F65B0F">
        <w:rPr>
          <w:szCs w:val="24"/>
        </w:rPr>
        <w:t>.0</w:t>
      </w:r>
      <w:r>
        <w:rPr>
          <w:szCs w:val="24"/>
        </w:rPr>
        <w:t>1.2017</w:t>
      </w:r>
      <w:r w:rsidR="00EA166E" w:rsidRPr="00F65B0F">
        <w:rPr>
          <w:szCs w:val="24"/>
        </w:rPr>
        <w:t xml:space="preserve"> г. </w:t>
      </w:r>
      <w:r w:rsidR="00EA166E">
        <w:rPr>
          <w:szCs w:val="24"/>
        </w:rPr>
        <w:t>в АП МО</w:t>
      </w:r>
      <w:r w:rsidR="00D37E2E">
        <w:rPr>
          <w:szCs w:val="24"/>
        </w:rPr>
        <w:t xml:space="preserve"> поступило </w:t>
      </w:r>
      <w:r w:rsidR="00D37E2E">
        <w:t>представление Заместителя начальника Управления Минюста РФ по Московской области Д</w:t>
      </w:r>
      <w:r w:rsidR="00B53935">
        <w:t>.</w:t>
      </w:r>
      <w:r w:rsidR="00D37E2E">
        <w:t xml:space="preserve">С.А. </w:t>
      </w:r>
      <w:r w:rsidR="00EA166E" w:rsidRPr="00F65B0F">
        <w:rPr>
          <w:szCs w:val="24"/>
        </w:rPr>
        <w:t xml:space="preserve">в отношении адвоката </w:t>
      </w:r>
      <w:r w:rsidR="004B307A">
        <w:rPr>
          <w:szCs w:val="24"/>
        </w:rPr>
        <w:t>П</w:t>
      </w:r>
      <w:r w:rsidR="00B53935">
        <w:rPr>
          <w:szCs w:val="24"/>
        </w:rPr>
        <w:t>.</w:t>
      </w:r>
      <w:r w:rsidR="004B307A">
        <w:rPr>
          <w:szCs w:val="24"/>
        </w:rPr>
        <w:t>Е.И.</w:t>
      </w:r>
      <w:r w:rsidRPr="00A625EF">
        <w:rPr>
          <w:szCs w:val="24"/>
        </w:rPr>
        <w:t>,</w:t>
      </w:r>
      <w:r w:rsidR="004B307A">
        <w:rPr>
          <w:szCs w:val="24"/>
        </w:rPr>
        <w:t xml:space="preserve"> основанное на обращении заместителя начальника СУ УВД по ЮЗАО ГУ МВД России по г. Москве, начальника СЧ по РОПД, подполковника юстиции М</w:t>
      </w:r>
      <w:r w:rsidR="00B53935">
        <w:rPr>
          <w:szCs w:val="24"/>
        </w:rPr>
        <w:t>.</w:t>
      </w:r>
      <w:r w:rsidR="004B307A">
        <w:rPr>
          <w:szCs w:val="24"/>
        </w:rPr>
        <w:t>Р.С.</w:t>
      </w:r>
    </w:p>
    <w:p w:rsidR="004B307A" w:rsidRPr="00EC683D" w:rsidRDefault="00851C3D" w:rsidP="00EC683D">
      <w:pPr>
        <w:pStyle w:val="a9"/>
        <w:ind w:firstLine="720"/>
        <w:jc w:val="both"/>
        <w:rPr>
          <w:szCs w:val="24"/>
        </w:rPr>
      </w:pPr>
      <w:r>
        <w:t xml:space="preserve"> </w:t>
      </w:r>
      <w:r w:rsidR="004B307A">
        <w:rPr>
          <w:szCs w:val="24"/>
        </w:rPr>
        <w:t>Как указано в представлении,</w:t>
      </w:r>
      <w:r w:rsidR="00422E16">
        <w:rPr>
          <w:szCs w:val="24"/>
        </w:rPr>
        <w:t xml:space="preserve"> адвокат П</w:t>
      </w:r>
      <w:r w:rsidR="00B53935">
        <w:rPr>
          <w:szCs w:val="24"/>
        </w:rPr>
        <w:t>.</w:t>
      </w:r>
      <w:r w:rsidR="00422E16">
        <w:rPr>
          <w:szCs w:val="24"/>
        </w:rPr>
        <w:t>Е.И. осуществлял защиту обвиняемого Г</w:t>
      </w:r>
      <w:r w:rsidR="00B53935">
        <w:rPr>
          <w:szCs w:val="24"/>
        </w:rPr>
        <w:t>.</w:t>
      </w:r>
      <w:r w:rsidR="00422E16">
        <w:rPr>
          <w:szCs w:val="24"/>
        </w:rPr>
        <w:t>Д.С. по уголовному делу, возбужденному по признакам преступления, предусмотренного п. «в» ч. 3 ст. 158 УК РФ.</w:t>
      </w:r>
      <w:r w:rsidR="004B307A">
        <w:rPr>
          <w:szCs w:val="24"/>
        </w:rPr>
        <w:t xml:space="preserve"> </w:t>
      </w:r>
      <w:r w:rsidR="00C83C6B" w:rsidRPr="00FC5978">
        <w:rPr>
          <w:szCs w:val="24"/>
        </w:rPr>
        <w:t>В</w:t>
      </w:r>
      <w:r w:rsidR="00422E16" w:rsidRPr="00FC5978">
        <w:rPr>
          <w:szCs w:val="24"/>
        </w:rPr>
        <w:t xml:space="preserve"> ходе судебного заседания в Г</w:t>
      </w:r>
      <w:r w:rsidR="00B53935">
        <w:rPr>
          <w:szCs w:val="24"/>
        </w:rPr>
        <w:t>.</w:t>
      </w:r>
      <w:r w:rsidR="00422E16" w:rsidRPr="00FC5978">
        <w:rPr>
          <w:szCs w:val="24"/>
        </w:rPr>
        <w:t xml:space="preserve"> районном суде г. Москвы 20.10.2016 г., при рассмотрении ходатайства следователя</w:t>
      </w:r>
      <w:r w:rsidR="00C83C6B" w:rsidRPr="00FC5978">
        <w:rPr>
          <w:szCs w:val="24"/>
        </w:rPr>
        <w:t xml:space="preserve"> о продлении меры пресечения в виде заключения под стражу</w:t>
      </w:r>
      <w:r w:rsidR="00422E16" w:rsidRPr="00FC5978">
        <w:rPr>
          <w:szCs w:val="24"/>
        </w:rPr>
        <w:t xml:space="preserve"> в отношении</w:t>
      </w:r>
      <w:r w:rsidR="00C83C6B" w:rsidRPr="00FC5978">
        <w:rPr>
          <w:szCs w:val="24"/>
        </w:rPr>
        <w:t xml:space="preserve"> Г</w:t>
      </w:r>
      <w:r w:rsidR="00B53935">
        <w:rPr>
          <w:szCs w:val="24"/>
        </w:rPr>
        <w:t>.</w:t>
      </w:r>
      <w:r w:rsidR="00C83C6B" w:rsidRPr="00FC5978">
        <w:rPr>
          <w:szCs w:val="24"/>
        </w:rPr>
        <w:t>Д.С., адвокат П</w:t>
      </w:r>
      <w:r w:rsidR="00B53935">
        <w:rPr>
          <w:szCs w:val="24"/>
        </w:rPr>
        <w:t>.</w:t>
      </w:r>
      <w:r w:rsidR="00C83C6B" w:rsidRPr="00FC5978">
        <w:rPr>
          <w:szCs w:val="24"/>
        </w:rPr>
        <w:t>Е.И. заявил ходатайство об истечении установленного законом срока задержания его подзащитного под стражей и потребовал освобождения его из под стражи</w:t>
      </w:r>
      <w:r w:rsidR="00C83C6B" w:rsidRPr="003F2DA1">
        <w:rPr>
          <w:szCs w:val="24"/>
        </w:rPr>
        <w:t>. При этом, по мнению следователя, адвокат П</w:t>
      </w:r>
      <w:r w:rsidR="00B53935">
        <w:rPr>
          <w:szCs w:val="24"/>
        </w:rPr>
        <w:t>.</w:t>
      </w:r>
      <w:r w:rsidR="00C83C6B" w:rsidRPr="003F2DA1">
        <w:rPr>
          <w:szCs w:val="24"/>
        </w:rPr>
        <w:t>Е.И. сообщил суду заведомо несоответствующее действительности время</w:t>
      </w:r>
      <w:r w:rsidR="003F2DA1" w:rsidRPr="003F2DA1">
        <w:rPr>
          <w:szCs w:val="24"/>
        </w:rPr>
        <w:t xml:space="preserve"> начала судебного заседания</w:t>
      </w:r>
      <w:r w:rsidR="00065E39" w:rsidRPr="003F2DA1">
        <w:rPr>
          <w:szCs w:val="24"/>
        </w:rPr>
        <w:t xml:space="preserve"> (18 часов 15 минут)</w:t>
      </w:r>
      <w:r w:rsidR="00C83C6B" w:rsidRPr="003F2DA1">
        <w:rPr>
          <w:szCs w:val="24"/>
        </w:rPr>
        <w:t xml:space="preserve"> и пытался тем самым ввести суд в заблуждение.</w:t>
      </w:r>
      <w:r w:rsidR="003A1B58">
        <w:rPr>
          <w:szCs w:val="24"/>
        </w:rPr>
        <w:t xml:space="preserve"> Далее</w:t>
      </w:r>
      <w:r w:rsidR="00C83C6B">
        <w:rPr>
          <w:szCs w:val="24"/>
        </w:rPr>
        <w:t xml:space="preserve"> адвокат П</w:t>
      </w:r>
      <w:r w:rsidR="00B53935">
        <w:rPr>
          <w:szCs w:val="24"/>
        </w:rPr>
        <w:t>.</w:t>
      </w:r>
      <w:r w:rsidR="00C83C6B">
        <w:rPr>
          <w:szCs w:val="24"/>
        </w:rPr>
        <w:t xml:space="preserve">Е.И. заявил, что </w:t>
      </w:r>
      <w:r w:rsidR="003A1B58">
        <w:rPr>
          <w:szCs w:val="24"/>
        </w:rPr>
        <w:t xml:space="preserve">дальнейшее проведение судебного процесса </w:t>
      </w:r>
      <w:r w:rsidR="00C83C6B">
        <w:rPr>
          <w:szCs w:val="24"/>
        </w:rPr>
        <w:t>являет</w:t>
      </w:r>
      <w:r w:rsidR="003A1B58">
        <w:rPr>
          <w:szCs w:val="24"/>
        </w:rPr>
        <w:t xml:space="preserve">ся незаконным и </w:t>
      </w:r>
      <w:r w:rsidR="00C83C6B">
        <w:rPr>
          <w:szCs w:val="24"/>
        </w:rPr>
        <w:t xml:space="preserve">без разрешения </w:t>
      </w:r>
      <w:r w:rsidR="003A1B58">
        <w:rPr>
          <w:szCs w:val="24"/>
        </w:rPr>
        <w:t>председательствующего покинул зал судебного заседания. После этого обвиняемому Г</w:t>
      </w:r>
      <w:r w:rsidR="00B53935">
        <w:rPr>
          <w:szCs w:val="24"/>
        </w:rPr>
        <w:t>.</w:t>
      </w:r>
      <w:r w:rsidR="003A1B58">
        <w:rPr>
          <w:szCs w:val="24"/>
        </w:rPr>
        <w:t>Д.С. был назначен другой адвокат в порядке ст. 51 УПК РФ, который принял участие в данном судебном заседании.</w:t>
      </w:r>
    </w:p>
    <w:p w:rsidR="00BB753F" w:rsidRDefault="00EC683D" w:rsidP="00EA166E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представлении</w:t>
      </w:r>
      <w:r w:rsidR="00BB753F">
        <w:rPr>
          <w:szCs w:val="24"/>
        </w:rPr>
        <w:t xml:space="preserve"> ставит</w:t>
      </w:r>
      <w:r>
        <w:rPr>
          <w:szCs w:val="24"/>
        </w:rPr>
        <w:t>ся</w:t>
      </w:r>
      <w:r w:rsidR="00BB753F">
        <w:rPr>
          <w:szCs w:val="24"/>
        </w:rPr>
        <w:t xml:space="preserve"> вопрос о возбуждении в отношении адвоката</w:t>
      </w:r>
      <w:r>
        <w:rPr>
          <w:szCs w:val="24"/>
        </w:rPr>
        <w:t xml:space="preserve"> П</w:t>
      </w:r>
      <w:r w:rsidR="00B53935">
        <w:rPr>
          <w:szCs w:val="24"/>
        </w:rPr>
        <w:t>.</w:t>
      </w:r>
      <w:r>
        <w:rPr>
          <w:szCs w:val="24"/>
        </w:rPr>
        <w:t>Е.И.</w:t>
      </w:r>
      <w:r w:rsidR="00BB753F">
        <w:rPr>
          <w:szCs w:val="24"/>
        </w:rPr>
        <w:t xml:space="preserve"> дисциплинар</w:t>
      </w:r>
      <w:r w:rsidR="005272B6">
        <w:rPr>
          <w:szCs w:val="24"/>
        </w:rPr>
        <w:t>ного производства</w:t>
      </w:r>
      <w:r>
        <w:rPr>
          <w:szCs w:val="24"/>
        </w:rPr>
        <w:t>.</w:t>
      </w:r>
    </w:p>
    <w:p w:rsidR="001A1917" w:rsidRDefault="000451AE" w:rsidP="00EA166E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К представлению</w:t>
      </w:r>
      <w:r w:rsidR="001A1917">
        <w:rPr>
          <w:szCs w:val="24"/>
        </w:rPr>
        <w:t xml:space="preserve"> приложены копии следующих документов:</w:t>
      </w:r>
    </w:p>
    <w:p w:rsidR="001A1917" w:rsidRDefault="00065E39" w:rsidP="002D11A9">
      <w:pPr>
        <w:pStyle w:val="a9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обращение от 06.12.2016 № 05</w:t>
      </w:r>
      <w:r w:rsidRPr="00065E39">
        <w:rPr>
          <w:szCs w:val="24"/>
        </w:rPr>
        <w:t>/</w:t>
      </w:r>
      <w:r>
        <w:rPr>
          <w:szCs w:val="24"/>
        </w:rPr>
        <w:t>6 – 403 заместителя начальника СУ УВД по ЮЗАО ГУ МВД России по г. Москве, начальника СЧ по РОПД, подполковника юстиции М</w:t>
      </w:r>
      <w:r w:rsidR="00B53935">
        <w:rPr>
          <w:szCs w:val="24"/>
        </w:rPr>
        <w:t>.</w:t>
      </w:r>
      <w:r>
        <w:rPr>
          <w:szCs w:val="24"/>
        </w:rPr>
        <w:t>Р.С.;</w:t>
      </w:r>
    </w:p>
    <w:p w:rsidR="00065E39" w:rsidRDefault="00065E39" w:rsidP="002D11A9">
      <w:pPr>
        <w:pStyle w:val="a9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протокол судебного заседания Г</w:t>
      </w:r>
      <w:r w:rsidR="00B53935">
        <w:rPr>
          <w:szCs w:val="24"/>
        </w:rPr>
        <w:t>.</w:t>
      </w:r>
      <w:r>
        <w:rPr>
          <w:szCs w:val="24"/>
        </w:rPr>
        <w:t xml:space="preserve"> районного суда г. Москвы от 20.10.2016 г. по делу № 3</w:t>
      </w:r>
      <w:r w:rsidRPr="00065E39">
        <w:rPr>
          <w:szCs w:val="24"/>
        </w:rPr>
        <w:t>/</w:t>
      </w:r>
      <w:r>
        <w:rPr>
          <w:szCs w:val="24"/>
        </w:rPr>
        <w:t>1-274</w:t>
      </w:r>
      <w:r w:rsidRPr="00065E39">
        <w:rPr>
          <w:szCs w:val="24"/>
        </w:rPr>
        <w:t>/</w:t>
      </w:r>
      <w:r>
        <w:rPr>
          <w:szCs w:val="24"/>
        </w:rPr>
        <w:t>2016;</w:t>
      </w:r>
    </w:p>
    <w:p w:rsidR="00065E39" w:rsidRDefault="00382C49" w:rsidP="002D11A9">
      <w:pPr>
        <w:pStyle w:val="a9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постановление Г</w:t>
      </w:r>
      <w:r w:rsidR="00B53935">
        <w:rPr>
          <w:szCs w:val="24"/>
        </w:rPr>
        <w:t>.</w:t>
      </w:r>
      <w:r>
        <w:rPr>
          <w:szCs w:val="24"/>
        </w:rPr>
        <w:t xml:space="preserve"> районного суда г. Москвы от 20.10.2016 г. по делу № 3</w:t>
      </w:r>
      <w:r w:rsidRPr="00065E39">
        <w:rPr>
          <w:szCs w:val="24"/>
        </w:rPr>
        <w:t>/</w:t>
      </w:r>
      <w:r>
        <w:rPr>
          <w:szCs w:val="24"/>
        </w:rPr>
        <w:t>1-274</w:t>
      </w:r>
      <w:r w:rsidRPr="00065E39">
        <w:rPr>
          <w:szCs w:val="24"/>
        </w:rPr>
        <w:t>/</w:t>
      </w:r>
      <w:r>
        <w:rPr>
          <w:szCs w:val="24"/>
        </w:rPr>
        <w:t>2016 об избрании меры пресечения в виде заключения под стражу обвиняемому Г</w:t>
      </w:r>
      <w:r w:rsidR="00B53935">
        <w:rPr>
          <w:szCs w:val="24"/>
        </w:rPr>
        <w:t>.</w:t>
      </w:r>
      <w:r>
        <w:rPr>
          <w:szCs w:val="24"/>
        </w:rPr>
        <w:t>Д.С.</w:t>
      </w:r>
    </w:p>
    <w:p w:rsidR="00BB753F" w:rsidRDefault="001A1917" w:rsidP="00EA166E">
      <w:pPr>
        <w:pStyle w:val="a9"/>
        <w:ind w:firstLine="720"/>
        <w:jc w:val="both"/>
        <w:rPr>
          <w:szCs w:val="24"/>
        </w:rPr>
      </w:pPr>
      <w:r>
        <w:rPr>
          <w:szCs w:val="24"/>
        </w:rPr>
        <w:lastRenderedPageBreak/>
        <w:t>В пи</w:t>
      </w:r>
      <w:r w:rsidR="0024672D">
        <w:rPr>
          <w:szCs w:val="24"/>
        </w:rPr>
        <w:t>сьме</w:t>
      </w:r>
      <w:r w:rsidR="00F8793A">
        <w:rPr>
          <w:szCs w:val="24"/>
        </w:rPr>
        <w:t>нных об</w:t>
      </w:r>
      <w:r w:rsidR="009E0E5C">
        <w:rPr>
          <w:szCs w:val="24"/>
        </w:rPr>
        <w:t xml:space="preserve">ъяснениях адвокат не согласился с доводами представления, пояснив, что </w:t>
      </w:r>
      <w:r w:rsidR="00AB705D">
        <w:rPr>
          <w:szCs w:val="24"/>
        </w:rPr>
        <w:t xml:space="preserve">заявленное им </w:t>
      </w:r>
      <w:r w:rsidR="009E0E5C">
        <w:rPr>
          <w:szCs w:val="24"/>
        </w:rPr>
        <w:t>ходатайство об освобождении его подзащитного Г</w:t>
      </w:r>
      <w:r w:rsidR="00B53935">
        <w:rPr>
          <w:szCs w:val="24"/>
        </w:rPr>
        <w:t>.</w:t>
      </w:r>
      <w:r w:rsidR="009E0E5C">
        <w:rPr>
          <w:szCs w:val="24"/>
        </w:rPr>
        <w:t>Д.С. из-под стражи в виду истечения срока задержания было удовлетворено судом. Далее Г</w:t>
      </w:r>
      <w:r w:rsidR="00B53935">
        <w:rPr>
          <w:szCs w:val="24"/>
        </w:rPr>
        <w:t>.</w:t>
      </w:r>
      <w:r w:rsidR="009E0E5C">
        <w:rPr>
          <w:szCs w:val="24"/>
        </w:rPr>
        <w:t>Д.С. стало плохо, и адвокат заявил ходатайство об</w:t>
      </w:r>
      <w:r w:rsidR="006A7B7A">
        <w:rPr>
          <w:szCs w:val="24"/>
        </w:rPr>
        <w:t xml:space="preserve"> объявлении перерыва в судебном заседании и вызове скорой помощи подзащитному. В ходатайстве судом было отказано, вследствие чего адвокат по своей инициативе покинул зал судебного заседания для вызова скорой помощи. Далее адвокат П</w:t>
      </w:r>
      <w:r w:rsidR="00B53935">
        <w:rPr>
          <w:szCs w:val="24"/>
        </w:rPr>
        <w:t>.</w:t>
      </w:r>
      <w:r w:rsidR="006A7B7A">
        <w:rPr>
          <w:szCs w:val="24"/>
        </w:rPr>
        <w:t>Е.И. утверждает, что после объявления перерыва в судебном заседании он не был допущен судебными приставами в здание суда, после чего ем</w:t>
      </w:r>
      <w:r w:rsidR="00A0048D">
        <w:rPr>
          <w:szCs w:val="24"/>
        </w:rPr>
        <w:t>у и родственникам Г</w:t>
      </w:r>
      <w:r w:rsidR="00B53935">
        <w:rPr>
          <w:szCs w:val="24"/>
        </w:rPr>
        <w:t>.</w:t>
      </w:r>
      <w:r w:rsidR="00A0048D">
        <w:rPr>
          <w:szCs w:val="24"/>
        </w:rPr>
        <w:t xml:space="preserve">Д.С. </w:t>
      </w:r>
      <w:r w:rsidR="006A7B7A">
        <w:rPr>
          <w:szCs w:val="24"/>
        </w:rPr>
        <w:t>адвокат З</w:t>
      </w:r>
      <w:r w:rsidR="00B53935">
        <w:rPr>
          <w:szCs w:val="24"/>
        </w:rPr>
        <w:t>.</w:t>
      </w:r>
      <w:r w:rsidR="006A7B7A">
        <w:rPr>
          <w:szCs w:val="24"/>
        </w:rPr>
        <w:t>Р.Р. сообщил, что представлял интересы обвиняемого в порядке ст. 51 УПК и судо</w:t>
      </w:r>
      <w:r w:rsidR="00A0048D">
        <w:rPr>
          <w:szCs w:val="24"/>
        </w:rPr>
        <w:t>м вынесено постановление о продлении меры пресечения в виде заключения под стражу</w:t>
      </w:r>
      <w:r w:rsidR="006A7B7A">
        <w:rPr>
          <w:szCs w:val="24"/>
        </w:rPr>
        <w:t>.</w:t>
      </w:r>
    </w:p>
    <w:p w:rsidR="00A475C8" w:rsidRDefault="00A475C8" w:rsidP="00EA166E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К письменным объяснениям адвоката каких-либо документов</w:t>
      </w:r>
      <w:r w:rsidR="00A0048D">
        <w:rPr>
          <w:szCs w:val="24"/>
        </w:rPr>
        <w:t xml:space="preserve"> и иных доказательств</w:t>
      </w:r>
      <w:r>
        <w:rPr>
          <w:szCs w:val="24"/>
        </w:rPr>
        <w:t xml:space="preserve"> не приложено</w:t>
      </w:r>
      <w:r w:rsidR="006A7446">
        <w:rPr>
          <w:szCs w:val="24"/>
        </w:rPr>
        <w:t xml:space="preserve">. </w:t>
      </w:r>
    </w:p>
    <w:p w:rsidR="004B01B1" w:rsidRDefault="004B01B1" w:rsidP="00EA166E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заседании адвокат поддержал доводы письменных объяснений и дополнительно пояснил, что</w:t>
      </w:r>
      <w:r w:rsidR="00226252">
        <w:rPr>
          <w:szCs w:val="24"/>
        </w:rPr>
        <w:t xml:space="preserve"> им была подана апелляционная жалоба на постановление суда о продлении меры пресечения в виде заключения под стражу и он до сих пор осуществляет защиту обвиняемого Г</w:t>
      </w:r>
      <w:r w:rsidR="00B53935">
        <w:rPr>
          <w:szCs w:val="24"/>
        </w:rPr>
        <w:t>.</w:t>
      </w:r>
      <w:r w:rsidR="00226252">
        <w:rPr>
          <w:szCs w:val="24"/>
        </w:rPr>
        <w:t>Д.С. по указанному уголовному делу.</w:t>
      </w:r>
    </w:p>
    <w:p w:rsidR="001132FA" w:rsidRPr="00DB449E" w:rsidRDefault="008216BF" w:rsidP="00153E14">
      <w:pPr>
        <w:jc w:val="both"/>
        <w:rPr>
          <w:szCs w:val="24"/>
        </w:rPr>
      </w:pPr>
      <w:r>
        <w:rPr>
          <w:szCs w:val="24"/>
        </w:rPr>
        <w:tab/>
      </w:r>
      <w:r w:rsidR="0054518F">
        <w:rPr>
          <w:szCs w:val="24"/>
        </w:rPr>
        <w:t>Рассмотрев до</w:t>
      </w:r>
      <w:r w:rsidR="00B16D54">
        <w:rPr>
          <w:szCs w:val="24"/>
        </w:rPr>
        <w:t>воды представления</w:t>
      </w:r>
      <w:r w:rsidR="009E0E5C">
        <w:rPr>
          <w:szCs w:val="24"/>
        </w:rPr>
        <w:t xml:space="preserve"> и письменных объ</w:t>
      </w:r>
      <w:r w:rsidR="007906EB">
        <w:rPr>
          <w:szCs w:val="24"/>
        </w:rPr>
        <w:t>яснений</w:t>
      </w:r>
      <w:r w:rsidR="001A1917">
        <w:rPr>
          <w:szCs w:val="24"/>
        </w:rPr>
        <w:t xml:space="preserve"> адвоката</w:t>
      </w:r>
      <w:r w:rsidR="0054518F">
        <w:rPr>
          <w:szCs w:val="24"/>
        </w:rPr>
        <w:t>,</w:t>
      </w:r>
      <w:r w:rsidR="004B14AB">
        <w:rPr>
          <w:szCs w:val="24"/>
        </w:rPr>
        <w:t xml:space="preserve"> </w:t>
      </w:r>
      <w:r w:rsidR="00DC5BE5" w:rsidRPr="00DC5BE5">
        <w:rPr>
          <w:szCs w:val="24"/>
        </w:rPr>
        <w:t>заслушав адвоката</w:t>
      </w:r>
      <w:r w:rsidR="004B14AB">
        <w:rPr>
          <w:szCs w:val="24"/>
        </w:rPr>
        <w:t xml:space="preserve"> и</w:t>
      </w:r>
      <w:r w:rsidR="0054518F">
        <w:rPr>
          <w:szCs w:val="24"/>
        </w:rPr>
        <w:t xml:space="preserve"> </w:t>
      </w:r>
      <w:r w:rsidR="007906EB">
        <w:rPr>
          <w:szCs w:val="24"/>
        </w:rPr>
        <w:t>изучив представленные документы,</w:t>
      </w:r>
      <w:r w:rsidR="004B14AB">
        <w:rPr>
          <w:szCs w:val="24"/>
        </w:rPr>
        <w:t xml:space="preserve"> </w:t>
      </w:r>
      <w:r w:rsidR="007906EB">
        <w:rPr>
          <w:szCs w:val="24"/>
        </w:rPr>
        <w:t xml:space="preserve"> </w:t>
      </w:r>
      <w:r w:rsidR="0054518F">
        <w:rPr>
          <w:szCs w:val="24"/>
        </w:rPr>
        <w:t>комиссия приходит к следующим выводам.</w:t>
      </w:r>
    </w:p>
    <w:p w:rsidR="002756DA" w:rsidRDefault="009B4090" w:rsidP="002756DA">
      <w:pPr>
        <w:pStyle w:val="99"/>
        <w:shd w:val="clear" w:color="auto" w:fill="auto"/>
        <w:spacing w:before="0" w:line="259" w:lineRule="exact"/>
        <w:ind w:left="20" w:right="4" w:firstLine="460"/>
        <w:jc w:val="both"/>
        <w:rPr>
          <w:rStyle w:val="96"/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="007D265C">
        <w:rPr>
          <w:rStyle w:val="96"/>
          <w:rFonts w:ascii="Times New Roman" w:hAnsi="Times New Roman"/>
          <w:sz w:val="24"/>
          <w:szCs w:val="24"/>
        </w:rPr>
        <w:t xml:space="preserve">В силу п. 1 ст. 2, п. 2 ст. 18 </w:t>
      </w:r>
      <w:r w:rsidR="007D5647" w:rsidRPr="007D5647">
        <w:rPr>
          <w:rFonts w:ascii="Times New Roman" w:hAnsi="Times New Roman"/>
          <w:sz w:val="24"/>
          <w:szCs w:val="24"/>
        </w:rPr>
        <w:t>ФЗ «Об адвокатской деятельности и адвокатуре в РФ»</w:t>
      </w:r>
      <w:r w:rsidR="007D265C" w:rsidRPr="007D5647">
        <w:rPr>
          <w:rStyle w:val="96"/>
          <w:rFonts w:ascii="Times New Roman" w:hAnsi="Times New Roman"/>
          <w:sz w:val="24"/>
          <w:szCs w:val="24"/>
        </w:rPr>
        <w:t>,</w:t>
      </w:r>
      <w:r w:rsidR="007D265C"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="007D265C" w:rsidRPr="00390512">
        <w:rPr>
          <w:rStyle w:val="96"/>
          <w:rFonts w:ascii="Times New Roman" w:hAnsi="Times New Roman"/>
          <w:sz w:val="24"/>
          <w:szCs w:val="24"/>
        </w:rPr>
        <w:t>адвокат является независимым профессиональным советником по</w:t>
      </w:r>
      <w:r w:rsidR="007D265C"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="007D265C" w:rsidRPr="00390512">
        <w:rPr>
          <w:rStyle w:val="96"/>
          <w:rFonts w:ascii="Times New Roman" w:hAnsi="Times New Roman"/>
          <w:sz w:val="24"/>
          <w:szCs w:val="24"/>
        </w:rPr>
        <w:t>правовым вопросам и не может быть привлечен к ответственности за</w:t>
      </w:r>
      <w:r w:rsidR="007D265C"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="007D265C" w:rsidRPr="00390512">
        <w:rPr>
          <w:rStyle w:val="96"/>
          <w:rFonts w:ascii="Times New Roman" w:hAnsi="Times New Roman"/>
          <w:sz w:val="24"/>
          <w:szCs w:val="24"/>
        </w:rPr>
        <w:t>мнение, высказанное при осуществлении защиты, если вступившим</w:t>
      </w:r>
      <w:r w:rsidR="007D265C"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="007D265C" w:rsidRPr="00390512">
        <w:rPr>
          <w:rStyle w:val="96"/>
          <w:rFonts w:ascii="Times New Roman" w:hAnsi="Times New Roman"/>
          <w:sz w:val="24"/>
          <w:szCs w:val="24"/>
        </w:rPr>
        <w:t>в законную силу приговором суда не будет установлена виновность</w:t>
      </w:r>
      <w:r w:rsidR="007D265C"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="007D265C" w:rsidRPr="00390512">
        <w:rPr>
          <w:rStyle w:val="96"/>
          <w:rFonts w:ascii="Times New Roman" w:hAnsi="Times New Roman"/>
          <w:sz w:val="24"/>
          <w:szCs w:val="24"/>
        </w:rPr>
        <w:t>адвоката в преступном действии (бездействии). Данная норма не исключает</w:t>
      </w:r>
      <w:r w:rsidR="007D265C"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="007D265C" w:rsidRPr="00390512">
        <w:rPr>
          <w:rStyle w:val="96"/>
          <w:rFonts w:ascii="Times New Roman" w:hAnsi="Times New Roman"/>
          <w:sz w:val="24"/>
          <w:szCs w:val="24"/>
        </w:rPr>
        <w:t>возможности привлечения адвоката к ответственности не за само мнение,</w:t>
      </w:r>
      <w:r w:rsidR="007D265C"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="007D265C" w:rsidRPr="00390512">
        <w:rPr>
          <w:rStyle w:val="96"/>
          <w:rFonts w:ascii="Times New Roman" w:hAnsi="Times New Roman"/>
          <w:sz w:val="24"/>
          <w:szCs w:val="24"/>
        </w:rPr>
        <w:t>а за этически некорректную форму, в которой оно выражено.</w:t>
      </w:r>
    </w:p>
    <w:p w:rsidR="009B4090" w:rsidRPr="002756DA" w:rsidRDefault="002756DA" w:rsidP="002756DA">
      <w:pPr>
        <w:pStyle w:val="99"/>
        <w:shd w:val="clear" w:color="auto" w:fill="auto"/>
        <w:spacing w:before="0" w:line="259" w:lineRule="exact"/>
        <w:ind w:left="20" w:right="4" w:firstLine="4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96"/>
          <w:rFonts w:ascii="Times New Roman" w:hAnsi="Times New Roman"/>
          <w:sz w:val="24"/>
          <w:szCs w:val="24"/>
        </w:rPr>
        <w:tab/>
        <w:t xml:space="preserve">Таким образом, </w:t>
      </w:r>
      <w:r w:rsidR="00AB705D">
        <w:rPr>
          <w:rStyle w:val="96"/>
          <w:rFonts w:ascii="Times New Roman" w:hAnsi="Times New Roman"/>
          <w:sz w:val="24"/>
          <w:szCs w:val="24"/>
        </w:rPr>
        <w:t xml:space="preserve">процессуальное </w:t>
      </w:r>
      <w:r>
        <w:rPr>
          <w:rStyle w:val="96"/>
          <w:rFonts w:ascii="Times New Roman" w:hAnsi="Times New Roman"/>
          <w:sz w:val="24"/>
          <w:szCs w:val="24"/>
        </w:rPr>
        <w:t>мнение адвоката П</w:t>
      </w:r>
      <w:r w:rsidR="00B53935">
        <w:rPr>
          <w:rStyle w:val="96"/>
          <w:rFonts w:ascii="Times New Roman" w:hAnsi="Times New Roman"/>
          <w:sz w:val="24"/>
          <w:szCs w:val="24"/>
          <w:lang w:val="ru-RU"/>
        </w:rPr>
        <w:t>.</w:t>
      </w:r>
      <w:r>
        <w:rPr>
          <w:rStyle w:val="96"/>
          <w:rFonts w:ascii="Times New Roman" w:hAnsi="Times New Roman"/>
          <w:sz w:val="24"/>
          <w:szCs w:val="24"/>
        </w:rPr>
        <w:t>Е</w:t>
      </w:r>
      <w:r w:rsidR="00061DF6">
        <w:rPr>
          <w:rStyle w:val="96"/>
          <w:rFonts w:ascii="Times New Roman" w:hAnsi="Times New Roman"/>
          <w:sz w:val="24"/>
          <w:szCs w:val="24"/>
        </w:rPr>
        <w:t>.И. по вопросу продления меры пресечения его подзащитному, выраженное им в форме</w:t>
      </w:r>
      <w:r>
        <w:rPr>
          <w:rStyle w:val="96"/>
          <w:rFonts w:ascii="Times New Roman" w:hAnsi="Times New Roman"/>
          <w:sz w:val="24"/>
          <w:szCs w:val="24"/>
        </w:rPr>
        <w:t xml:space="preserve"> ходатайства в судебном заседании Г</w:t>
      </w:r>
      <w:r w:rsidR="00B53935">
        <w:rPr>
          <w:rStyle w:val="96"/>
          <w:rFonts w:ascii="Times New Roman" w:hAnsi="Times New Roman"/>
          <w:sz w:val="24"/>
          <w:szCs w:val="24"/>
          <w:lang w:val="ru-RU"/>
        </w:rPr>
        <w:t>.</w:t>
      </w:r>
      <w:r>
        <w:rPr>
          <w:rStyle w:val="96"/>
          <w:rFonts w:ascii="Times New Roman" w:hAnsi="Times New Roman"/>
          <w:sz w:val="24"/>
          <w:szCs w:val="24"/>
        </w:rPr>
        <w:t xml:space="preserve"> районного суда 20.10.2016 г., в том числе относительно времени начала судебного заседания и фактического истечения сроков содержания под стражей его подзащитного Г</w:t>
      </w:r>
      <w:r w:rsidR="00B53935">
        <w:rPr>
          <w:rStyle w:val="96"/>
          <w:rFonts w:ascii="Times New Roman" w:hAnsi="Times New Roman"/>
          <w:sz w:val="24"/>
          <w:szCs w:val="24"/>
          <w:lang w:val="ru-RU"/>
        </w:rPr>
        <w:t>.</w:t>
      </w:r>
      <w:r>
        <w:rPr>
          <w:rStyle w:val="96"/>
          <w:rFonts w:ascii="Times New Roman" w:hAnsi="Times New Roman"/>
          <w:sz w:val="24"/>
          <w:szCs w:val="24"/>
        </w:rPr>
        <w:t>Д.С., не может являться основанием для привлечения адвоката к дисциплинарной ответственности.</w:t>
      </w:r>
    </w:p>
    <w:p w:rsidR="00DD5884" w:rsidRDefault="0056476E" w:rsidP="00196AE8">
      <w:pPr>
        <w:ind w:firstLine="720"/>
        <w:jc w:val="both"/>
        <w:rPr>
          <w:szCs w:val="24"/>
        </w:rPr>
      </w:pPr>
      <w:r>
        <w:rPr>
          <w:szCs w:val="24"/>
        </w:rPr>
        <w:t>Относительно довода представления о том, что в результате действий адвоката П</w:t>
      </w:r>
      <w:r w:rsidR="00B53935">
        <w:rPr>
          <w:szCs w:val="24"/>
        </w:rPr>
        <w:t>.</w:t>
      </w:r>
      <w:r>
        <w:rPr>
          <w:szCs w:val="24"/>
        </w:rPr>
        <w:t>Е.И. его подзащитный</w:t>
      </w:r>
      <w:r w:rsidR="00DD5884">
        <w:rPr>
          <w:szCs w:val="24"/>
        </w:rPr>
        <w:t xml:space="preserve"> Г</w:t>
      </w:r>
      <w:r w:rsidR="00B53935">
        <w:rPr>
          <w:szCs w:val="24"/>
        </w:rPr>
        <w:t>.</w:t>
      </w:r>
      <w:r w:rsidR="00DD5884">
        <w:rPr>
          <w:szCs w:val="24"/>
        </w:rPr>
        <w:t xml:space="preserve"> Д.С.</w:t>
      </w:r>
      <w:r>
        <w:rPr>
          <w:szCs w:val="24"/>
        </w:rPr>
        <w:t xml:space="preserve"> был лишен права на защиту следует отметить, что в материалах дисциплинарного производства не содержится</w:t>
      </w:r>
      <w:r w:rsidR="00196AE8">
        <w:rPr>
          <w:szCs w:val="24"/>
        </w:rPr>
        <w:t xml:space="preserve"> </w:t>
      </w:r>
      <w:r>
        <w:rPr>
          <w:szCs w:val="24"/>
        </w:rPr>
        <w:t>доказательств, подтверждающих</w:t>
      </w:r>
      <w:r w:rsidR="00DD5884">
        <w:rPr>
          <w:szCs w:val="24"/>
        </w:rPr>
        <w:t xml:space="preserve"> факты</w:t>
      </w:r>
      <w:r>
        <w:rPr>
          <w:szCs w:val="24"/>
        </w:rPr>
        <w:t xml:space="preserve"> отказ</w:t>
      </w:r>
      <w:r w:rsidR="00DD5884">
        <w:rPr>
          <w:szCs w:val="24"/>
        </w:rPr>
        <w:t>а</w:t>
      </w:r>
      <w:r>
        <w:rPr>
          <w:szCs w:val="24"/>
        </w:rPr>
        <w:t xml:space="preserve"> адвоката от принятой на себя защиты по</w:t>
      </w:r>
      <w:r w:rsidR="0066487E">
        <w:rPr>
          <w:szCs w:val="24"/>
        </w:rPr>
        <w:t xml:space="preserve"> указанному </w:t>
      </w:r>
      <w:r>
        <w:rPr>
          <w:szCs w:val="24"/>
        </w:rPr>
        <w:t xml:space="preserve"> уголовному делу</w:t>
      </w:r>
      <w:r w:rsidR="00DE0FE7">
        <w:rPr>
          <w:szCs w:val="24"/>
        </w:rPr>
        <w:t xml:space="preserve"> или расторжения соглашения об оказании юридической помощи со стороны подзащитного.</w:t>
      </w:r>
    </w:p>
    <w:p w:rsidR="0023708A" w:rsidRPr="00787569" w:rsidRDefault="00226252" w:rsidP="008E6940">
      <w:pPr>
        <w:ind w:firstLine="708"/>
        <w:jc w:val="both"/>
        <w:rPr>
          <w:i/>
          <w:szCs w:val="24"/>
        </w:rPr>
      </w:pPr>
      <w:r w:rsidRPr="00787569">
        <w:rPr>
          <w:szCs w:val="24"/>
        </w:rPr>
        <w:t>Комиссия также обращает внимание на то, что согласно протокола судебного заседания Г</w:t>
      </w:r>
      <w:r w:rsidR="00B53935">
        <w:rPr>
          <w:szCs w:val="24"/>
        </w:rPr>
        <w:t>.</w:t>
      </w:r>
      <w:r w:rsidRPr="00787569">
        <w:rPr>
          <w:szCs w:val="24"/>
        </w:rPr>
        <w:t>районного суда г. Москвы от 2</w:t>
      </w:r>
      <w:r w:rsidR="000E6600" w:rsidRPr="00787569">
        <w:rPr>
          <w:szCs w:val="24"/>
        </w:rPr>
        <w:t>0.10.2016 г. защитник по назначению З</w:t>
      </w:r>
      <w:r w:rsidR="00B53935">
        <w:rPr>
          <w:szCs w:val="24"/>
        </w:rPr>
        <w:t>.</w:t>
      </w:r>
      <w:r w:rsidR="000E6600" w:rsidRPr="00787569">
        <w:rPr>
          <w:szCs w:val="24"/>
        </w:rPr>
        <w:t>Р.Р. вступил в уголовный процесс незамедлительно после того, как адвокат П</w:t>
      </w:r>
      <w:r w:rsidR="00AE5394">
        <w:rPr>
          <w:szCs w:val="24"/>
        </w:rPr>
        <w:t>.</w:t>
      </w:r>
      <w:r w:rsidR="000E6600" w:rsidRPr="00787569">
        <w:rPr>
          <w:szCs w:val="24"/>
        </w:rPr>
        <w:t>Е.И. покинул зал судебного заседания, при том, что судебное заседание началось в 17 часов 54 минуты.</w:t>
      </w:r>
      <w:r w:rsidR="008E6940" w:rsidRPr="00787569">
        <w:rPr>
          <w:szCs w:val="24"/>
        </w:rPr>
        <w:t xml:space="preserve"> </w:t>
      </w:r>
      <w:r w:rsidR="000E6600" w:rsidRPr="00787569">
        <w:rPr>
          <w:szCs w:val="24"/>
        </w:rPr>
        <w:t>Также, в соответствии с протоколом судебного заседания, адвокат З</w:t>
      </w:r>
      <w:r w:rsidR="00AE5394">
        <w:rPr>
          <w:szCs w:val="24"/>
        </w:rPr>
        <w:t>.</w:t>
      </w:r>
      <w:r w:rsidR="000E6600" w:rsidRPr="00787569">
        <w:rPr>
          <w:szCs w:val="24"/>
        </w:rPr>
        <w:t>Р.Р. пояснил, что</w:t>
      </w:r>
      <w:r w:rsidR="008E6940" w:rsidRPr="00787569">
        <w:rPr>
          <w:szCs w:val="24"/>
        </w:rPr>
        <w:t xml:space="preserve"> уже</w:t>
      </w:r>
      <w:r w:rsidR="000E6600" w:rsidRPr="00787569">
        <w:rPr>
          <w:szCs w:val="24"/>
        </w:rPr>
        <w:t xml:space="preserve"> успел ознакомиться с материалами по уголовному делу</w:t>
      </w:r>
      <w:r w:rsidR="008E6940" w:rsidRPr="00787569">
        <w:rPr>
          <w:szCs w:val="24"/>
        </w:rPr>
        <w:t>, которые ему выдали.</w:t>
      </w:r>
      <w:r w:rsidRPr="00787569">
        <w:rPr>
          <w:i/>
          <w:szCs w:val="24"/>
        </w:rPr>
        <w:t xml:space="preserve"> </w:t>
      </w:r>
      <w:r w:rsidRPr="00787569">
        <w:rPr>
          <w:szCs w:val="24"/>
        </w:rPr>
        <w:t>При таких о</w:t>
      </w:r>
      <w:r w:rsidR="008E6940" w:rsidRPr="00787569">
        <w:rPr>
          <w:szCs w:val="24"/>
        </w:rPr>
        <w:t>бстоятельствах действия защитника по назначению</w:t>
      </w:r>
      <w:r w:rsidR="0023708A" w:rsidRPr="00787569">
        <w:rPr>
          <w:szCs w:val="24"/>
        </w:rPr>
        <w:t xml:space="preserve"> </w:t>
      </w:r>
      <w:r w:rsidRPr="00787569">
        <w:rPr>
          <w:szCs w:val="24"/>
        </w:rPr>
        <w:t>З</w:t>
      </w:r>
      <w:r w:rsidR="00AE5394">
        <w:rPr>
          <w:szCs w:val="24"/>
        </w:rPr>
        <w:t>.</w:t>
      </w:r>
      <w:r w:rsidRPr="00787569">
        <w:rPr>
          <w:szCs w:val="24"/>
        </w:rPr>
        <w:t>Р.Р., направленные на фактическое устранение защитника по соглашению П</w:t>
      </w:r>
      <w:r w:rsidR="00AE5394">
        <w:rPr>
          <w:szCs w:val="24"/>
        </w:rPr>
        <w:t>.</w:t>
      </w:r>
      <w:r w:rsidRPr="00787569">
        <w:rPr>
          <w:szCs w:val="24"/>
        </w:rPr>
        <w:t>Е.И. из уголовного процесса</w:t>
      </w:r>
      <w:r w:rsidR="008E6940" w:rsidRPr="00787569">
        <w:rPr>
          <w:szCs w:val="24"/>
        </w:rPr>
        <w:t xml:space="preserve"> и создание процессуальной конкуренции между защитниками</w:t>
      </w:r>
      <w:r w:rsidRPr="00787569">
        <w:rPr>
          <w:szCs w:val="24"/>
        </w:rPr>
        <w:t>, не могут оцениваться</w:t>
      </w:r>
      <w:r w:rsidR="008E6940" w:rsidRPr="00787569">
        <w:rPr>
          <w:szCs w:val="24"/>
        </w:rPr>
        <w:t xml:space="preserve"> комиссией в качестве честных, добросовестных и отвечающих интересам доверителя.</w:t>
      </w:r>
    </w:p>
    <w:p w:rsidR="0023708A" w:rsidRDefault="00DB449E" w:rsidP="0023708A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Также следует учитывать, что в</w:t>
      </w:r>
      <w:r w:rsidR="0023708A">
        <w:rPr>
          <w:szCs w:val="24"/>
        </w:rPr>
        <w:t xml:space="preserve"> силу п.п. 3 п. 1 ст. 20 Кодекса профессиональной этики </w:t>
      </w:r>
      <w:r w:rsidR="0023708A" w:rsidRPr="00177B7C">
        <w:rPr>
          <w:szCs w:val="24"/>
        </w:rPr>
        <w:t xml:space="preserve">адвоката, </w:t>
      </w:r>
      <w:r w:rsidR="0023708A" w:rsidRPr="00177B7C">
        <w:rPr>
          <w:rFonts w:eastAsia="Calibri"/>
          <w:color w:val="auto"/>
          <w:szCs w:val="24"/>
        </w:rPr>
        <w:t xml:space="preserve">представление, внесенное в адвокатскую палату органом государственной </w:t>
      </w:r>
      <w:r w:rsidR="0023708A" w:rsidRPr="00177B7C">
        <w:rPr>
          <w:rFonts w:eastAsia="Calibri"/>
          <w:color w:val="auto"/>
          <w:szCs w:val="24"/>
        </w:rPr>
        <w:lastRenderedPageBreak/>
        <w:t>власти, уполномоченным в области адвокатуры, является поводом для возбуждения в отношении адвоката дисциплинарного производства.</w:t>
      </w:r>
    </w:p>
    <w:p w:rsidR="0023708A" w:rsidRDefault="0023708A" w:rsidP="0023708A">
      <w:pPr>
        <w:ind w:firstLine="708"/>
        <w:jc w:val="both"/>
        <w:rPr>
          <w:rFonts w:eastAsia="Calibri"/>
          <w:color w:val="auto"/>
          <w:szCs w:val="24"/>
        </w:rPr>
      </w:pPr>
      <w:r w:rsidRPr="009336E2">
        <w:rPr>
          <w:rFonts w:eastAsia="Calibri"/>
          <w:color w:val="auto"/>
          <w:szCs w:val="24"/>
        </w:rPr>
        <w:t>Согласно</w:t>
      </w:r>
      <w:r>
        <w:rPr>
          <w:rFonts w:eastAsia="Calibri"/>
          <w:color w:val="auto"/>
          <w:szCs w:val="24"/>
        </w:rPr>
        <w:t xml:space="preserve"> п.п. 6 п. 3 Положения о Министерстве юстиции РФ (утв. Указом Президента РФ от 13.10.2004 г. № 1313), одной из основных задач Минюста РФ является осуществление контроля и надзора в сфере адвокатуры.</w:t>
      </w:r>
    </w:p>
    <w:p w:rsidR="0023708A" w:rsidRPr="00B94652" w:rsidRDefault="0023708A" w:rsidP="0023708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</w:t>
      </w:r>
      <w:r w:rsidRPr="00B94652">
        <w:rPr>
          <w:rFonts w:eastAsia="Calibri"/>
          <w:color w:val="auto"/>
          <w:szCs w:val="24"/>
        </w:rPr>
        <w:t xml:space="preserve"> п. 2 ст. 20 Кодекса профессиональной этики адвоката, </w:t>
      </w:r>
      <w:r>
        <w:rPr>
          <w:rFonts w:eastAsia="Calibri"/>
          <w:color w:val="auto"/>
          <w:szCs w:val="24"/>
        </w:rPr>
        <w:t>ж</w:t>
      </w:r>
      <w:r w:rsidRPr="00B94652">
        <w:rPr>
          <w:rFonts w:eastAsia="Calibri"/>
          <w:color w:val="auto"/>
          <w:szCs w:val="24"/>
        </w:rPr>
        <w:t>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</w:r>
    </w:p>
    <w:p w:rsidR="0023708A" w:rsidRPr="00B94652" w:rsidRDefault="0023708A" w:rsidP="0023708A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B94652">
        <w:rPr>
          <w:rFonts w:eastAsia="Calibri"/>
          <w:color w:val="auto"/>
          <w:szCs w:val="24"/>
        </w:rPr>
        <w:t>1) наименование адвокатской палаты, в которую подается жалоба, вносятся представление, обращение;</w:t>
      </w:r>
    </w:p>
    <w:p w:rsidR="0023708A" w:rsidRPr="00B94652" w:rsidRDefault="0023708A" w:rsidP="0023708A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bookmarkStart w:id="0" w:name="sub_2022"/>
      <w:r w:rsidRPr="00B94652">
        <w:rPr>
          <w:rFonts w:eastAsia="Calibri"/>
          <w:color w:val="auto"/>
          <w:szCs w:val="24"/>
        </w:rPr>
        <w:t>2) фамилия, имя, отчество адвоката, подавшего жалобу на другого адвоката, принадлежность к адвокатской палате и адвокатскому образованию;</w:t>
      </w:r>
    </w:p>
    <w:p w:rsidR="0023708A" w:rsidRPr="00B94652" w:rsidRDefault="0023708A" w:rsidP="0023708A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bookmarkStart w:id="1" w:name="sub_2023"/>
      <w:bookmarkEnd w:id="0"/>
      <w:r w:rsidRPr="00B94652">
        <w:rPr>
          <w:rFonts w:eastAsia="Calibri"/>
          <w:color w:val="auto"/>
          <w:szCs w:val="24"/>
        </w:rPr>
        <w:t>3) фамилия, имя, отчество доверителя адвоката, его место жительства или наименование учреждения, организации, если они являются подателями жалобы, их место нахождения, а также фамилия, имя, отчество (наименование) представителя и его адрес, если жалоба подается представителем;</w:t>
      </w:r>
    </w:p>
    <w:bookmarkEnd w:id="1"/>
    <w:p w:rsidR="0023708A" w:rsidRPr="00B94652" w:rsidRDefault="0023708A" w:rsidP="0023708A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B94652">
        <w:rPr>
          <w:rFonts w:eastAsia="Calibri"/>
          <w:color w:val="auto"/>
          <w:szCs w:val="24"/>
        </w:rPr>
        <w:t>4) наименование и местонахождение органа государственной власти, а также фамилия, имя, отчество должностного лица, направившего представление либо обращение;</w:t>
      </w:r>
    </w:p>
    <w:p w:rsidR="0023708A" w:rsidRPr="00B94652" w:rsidRDefault="0023708A" w:rsidP="0023708A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B94652">
        <w:rPr>
          <w:rFonts w:eastAsia="Calibri"/>
          <w:color w:val="auto"/>
          <w:szCs w:val="24"/>
        </w:rPr>
        <w:t>5) фамилия и имя (инициалы) адвоката, в отношении которого ставится вопрос о возбуждении дисциплинарного производства;</w:t>
      </w:r>
    </w:p>
    <w:p w:rsidR="0023708A" w:rsidRPr="00B94652" w:rsidRDefault="0023708A" w:rsidP="0023708A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B94652">
        <w:rPr>
          <w:rFonts w:eastAsia="Calibri"/>
          <w:color w:val="auto"/>
          <w:szCs w:val="24"/>
        </w:rPr>
        <w:t>6) конкретные действия (бездействие) адвоката, в которых выразилось нарушение им профессиональных обязанностей;</w:t>
      </w:r>
    </w:p>
    <w:p w:rsidR="0023708A" w:rsidRDefault="0023708A" w:rsidP="0023708A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B94652">
        <w:rPr>
          <w:rFonts w:eastAsia="Calibri"/>
          <w:color w:val="auto"/>
          <w:szCs w:val="24"/>
        </w:rPr>
        <w:t>7) 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:rsidR="0023708A" w:rsidRDefault="0023708A" w:rsidP="0023708A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Кодекс профессиональной этики адвоката устанавливает одинаковые требования для признания письменного обращения в отношении адвоката в качестве допустимого повода для возбуждения дисциплинарного производства, независимо о того, является ли такое обращение жалобой, представлением, или, собственно, обращением.</w:t>
      </w:r>
    </w:p>
    <w:p w:rsidR="0023708A" w:rsidRDefault="0023708A" w:rsidP="0023708A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t>В силу п. 4 ст. 23 Кодекса профессиональной этики адвоката,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2D29E1" w:rsidRDefault="00DB449E" w:rsidP="002D29E1">
      <w:pPr>
        <w:ind w:firstLine="720"/>
        <w:jc w:val="both"/>
        <w:rPr>
          <w:szCs w:val="24"/>
        </w:rPr>
      </w:pPr>
      <w:r w:rsidRPr="00C836F0">
        <w:rPr>
          <w:szCs w:val="24"/>
        </w:rPr>
        <w:t>Комиссия обращает внимание, что основанием для направления представления послужило обращение представителя органов следствия по уголовному делу,</w:t>
      </w:r>
      <w:r w:rsidR="00026F9E" w:rsidRPr="00C836F0">
        <w:rPr>
          <w:szCs w:val="24"/>
        </w:rPr>
        <w:t xml:space="preserve"> в котором указывается на нарушения порядка в судебном заседании по уголовному делу, до</w:t>
      </w:r>
      <w:r w:rsidR="002D29E1">
        <w:rPr>
          <w:szCs w:val="24"/>
        </w:rPr>
        <w:t>пущенные адвокатом П</w:t>
      </w:r>
      <w:r w:rsidR="00AE5394">
        <w:rPr>
          <w:szCs w:val="24"/>
        </w:rPr>
        <w:t>.</w:t>
      </w:r>
      <w:r w:rsidR="002D29E1">
        <w:rPr>
          <w:szCs w:val="24"/>
        </w:rPr>
        <w:t>Е.И. Согласно ст. 38, 39 УПК РФ вопросы контроля за соблюдением порядка в судебном заседании не входят в компетенцию следователя или руководителя следственного органа.</w:t>
      </w:r>
    </w:p>
    <w:p w:rsidR="0023708A" w:rsidRPr="002D29E1" w:rsidRDefault="002D29E1" w:rsidP="002D29E1">
      <w:pPr>
        <w:ind w:firstLine="720"/>
        <w:jc w:val="both"/>
        <w:rPr>
          <w:szCs w:val="24"/>
          <w:highlight w:val="yellow"/>
        </w:rPr>
      </w:pPr>
      <w:r>
        <w:rPr>
          <w:szCs w:val="24"/>
        </w:rPr>
        <w:t>В соответствии</w:t>
      </w:r>
      <w:r w:rsidR="00DC6963" w:rsidRPr="00DC6963">
        <w:rPr>
          <w:szCs w:val="24"/>
        </w:rPr>
        <w:t xml:space="preserve"> п. 1 и 2 ст. 243 УПК РФ</w:t>
      </w:r>
      <w:r w:rsidR="00DC6963">
        <w:rPr>
          <w:szCs w:val="24"/>
        </w:rPr>
        <w:t xml:space="preserve"> </w:t>
      </w:r>
      <w:r w:rsidR="00DC6963">
        <w:rPr>
          <w:rFonts w:eastAsia="Calibri"/>
          <w:color w:val="auto"/>
          <w:szCs w:val="24"/>
        </w:rPr>
        <w:t>председательствующий руководит судебным заседанием</w:t>
      </w:r>
      <w:r w:rsidR="00DC6963">
        <w:rPr>
          <w:szCs w:val="24"/>
        </w:rPr>
        <w:t xml:space="preserve">, </w:t>
      </w:r>
      <w:r w:rsidR="00DC6963">
        <w:rPr>
          <w:rFonts w:eastAsia="Calibri"/>
          <w:color w:val="auto"/>
          <w:szCs w:val="24"/>
        </w:rPr>
        <w:t>обеспечивает соблюдение распорядка судебного заседания, разъясняет всем участникам судебного разбирательства их права и обязанности, порядок их осуществления, а также знакомит</w:t>
      </w:r>
      <w:r>
        <w:rPr>
          <w:rFonts w:eastAsia="Calibri"/>
          <w:color w:val="auto"/>
          <w:szCs w:val="24"/>
        </w:rPr>
        <w:t xml:space="preserve"> их</w:t>
      </w:r>
      <w:r w:rsidR="00DC6963">
        <w:rPr>
          <w:rFonts w:eastAsia="Calibri"/>
          <w:color w:val="auto"/>
          <w:szCs w:val="24"/>
        </w:rPr>
        <w:t xml:space="preserve"> с регламентом судебного заседания.</w:t>
      </w:r>
      <w:r>
        <w:rPr>
          <w:rFonts w:eastAsia="Calibri"/>
          <w:color w:val="auto"/>
          <w:szCs w:val="24"/>
        </w:rPr>
        <w:t xml:space="preserve"> </w:t>
      </w:r>
      <w:r w:rsidR="00026F9E" w:rsidRPr="00B723F8">
        <w:rPr>
          <w:szCs w:val="24"/>
        </w:rPr>
        <w:t xml:space="preserve">Как следует из материалов дисциплинарного производства, </w:t>
      </w:r>
      <w:r w:rsidR="00DB449E" w:rsidRPr="00B723F8">
        <w:rPr>
          <w:szCs w:val="24"/>
        </w:rPr>
        <w:t>Г</w:t>
      </w:r>
      <w:r w:rsidR="00AE5394">
        <w:rPr>
          <w:szCs w:val="24"/>
        </w:rPr>
        <w:t>.</w:t>
      </w:r>
      <w:r w:rsidR="00DB449E" w:rsidRPr="00B723F8">
        <w:rPr>
          <w:szCs w:val="24"/>
        </w:rPr>
        <w:t xml:space="preserve"> районным судом не были применены по своей инициативе меры ответственности в порядке ст. 117, ст. 118, п. 2 ст. 258 УПК РФ в отношении адвоката П</w:t>
      </w:r>
      <w:r w:rsidR="00AE5394">
        <w:rPr>
          <w:szCs w:val="24"/>
        </w:rPr>
        <w:t>.</w:t>
      </w:r>
      <w:r w:rsidR="00DB449E" w:rsidRPr="00B723F8">
        <w:rPr>
          <w:szCs w:val="24"/>
        </w:rPr>
        <w:t>Е.И. за нарушение порядка в судебном заседании.</w:t>
      </w:r>
    </w:p>
    <w:p w:rsidR="0023708A" w:rsidRDefault="00026F9E" w:rsidP="0023708A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к</w:t>
      </w:r>
      <w:r w:rsidR="0023708A">
        <w:rPr>
          <w:rFonts w:eastAsia="Calibri"/>
          <w:color w:val="auto"/>
          <w:szCs w:val="24"/>
        </w:rPr>
        <w:t>омиссия констатирует, что представление заявителя не отв</w:t>
      </w:r>
      <w:r w:rsidR="00DB449E">
        <w:rPr>
          <w:rFonts w:eastAsia="Calibri"/>
          <w:color w:val="auto"/>
          <w:szCs w:val="24"/>
        </w:rPr>
        <w:t xml:space="preserve">ечает требованиям п.п. 6 п. </w:t>
      </w:r>
      <w:r w:rsidR="0023708A">
        <w:rPr>
          <w:rFonts w:eastAsia="Calibri"/>
          <w:color w:val="auto"/>
          <w:szCs w:val="24"/>
        </w:rPr>
        <w:t>2 ст. 20 Кодекса профессиональной этики адвоката</w:t>
      </w:r>
      <w:r w:rsidR="00245DE0">
        <w:rPr>
          <w:rFonts w:eastAsia="Calibri"/>
          <w:color w:val="auto"/>
          <w:szCs w:val="24"/>
        </w:rPr>
        <w:t>,</w:t>
      </w:r>
      <w:r w:rsidR="00245DE0" w:rsidRPr="00245DE0">
        <w:rPr>
          <w:rFonts w:eastAsia="Calibri"/>
          <w:color w:val="auto"/>
          <w:sz w:val="23"/>
          <w:szCs w:val="23"/>
        </w:rPr>
        <w:t xml:space="preserve"> </w:t>
      </w:r>
      <w:r w:rsidR="00245DE0">
        <w:rPr>
          <w:rFonts w:eastAsia="Calibri"/>
          <w:color w:val="auto"/>
          <w:sz w:val="23"/>
          <w:szCs w:val="23"/>
        </w:rPr>
        <w:t xml:space="preserve">поскольку в нём не сформулировано чем поведение, вменяемое адвокату в качестве дисциплинарного </w:t>
      </w:r>
      <w:r w:rsidR="00245DE0">
        <w:rPr>
          <w:rFonts w:eastAsia="Calibri"/>
          <w:color w:val="auto"/>
          <w:sz w:val="23"/>
          <w:szCs w:val="23"/>
        </w:rPr>
        <w:lastRenderedPageBreak/>
        <w:t xml:space="preserve">проступка </w:t>
      </w:r>
      <w:r w:rsidR="00245DE0" w:rsidRPr="00D00633">
        <w:rPr>
          <w:rFonts w:eastAsia="Calibri"/>
          <w:color w:val="auto"/>
          <w:sz w:val="23"/>
          <w:szCs w:val="23"/>
        </w:rPr>
        <w:t>нарушает интересы органа государственной власти, уполномоченного в области адвокатуры</w:t>
      </w:r>
      <w:r w:rsidR="00DB449E">
        <w:rPr>
          <w:rFonts w:eastAsia="Calibri"/>
          <w:color w:val="auto"/>
          <w:szCs w:val="24"/>
        </w:rPr>
        <w:t>.</w:t>
      </w:r>
      <w:r w:rsidR="00245DE0">
        <w:rPr>
          <w:rFonts w:eastAsia="Calibri"/>
          <w:color w:val="auto"/>
          <w:szCs w:val="24"/>
        </w:rPr>
        <w:t xml:space="preserve"> </w:t>
      </w:r>
      <w:r w:rsidR="00245DE0" w:rsidRPr="00D00633">
        <w:rPr>
          <w:rFonts w:eastAsia="Calibri"/>
          <w:color w:val="auto"/>
          <w:sz w:val="23"/>
          <w:szCs w:val="23"/>
        </w:rPr>
        <w:t>Заявитель и, тем более, сотрудник следственного органа, чьё сообщение по</w:t>
      </w:r>
      <w:r w:rsidR="00245DE0">
        <w:rPr>
          <w:rFonts w:eastAsia="Calibri"/>
          <w:color w:val="auto"/>
          <w:sz w:val="23"/>
          <w:szCs w:val="23"/>
        </w:rPr>
        <w:t>служило основанием для представления, не обладают правом защиты интересов суда, чьё обращение является самостоятельным поводом для возбуждения дисциплинарного производства в отношении адвоката</w:t>
      </w:r>
      <w:r w:rsidR="00245DE0" w:rsidRPr="00D00633">
        <w:rPr>
          <w:rFonts w:eastAsia="Calibri"/>
          <w:color w:val="auto"/>
          <w:sz w:val="23"/>
          <w:szCs w:val="23"/>
        </w:rPr>
        <w:t>.</w:t>
      </w:r>
    </w:p>
    <w:p w:rsidR="0023708A" w:rsidRDefault="0023708A" w:rsidP="0023708A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Вместо этого, фактически заявитель предлагает дисциплинарным органам, руководствуясь прилагаемым обращением следователя</w:t>
      </w:r>
      <w:r w:rsidR="00026F9E">
        <w:rPr>
          <w:rFonts w:eastAsia="Calibri"/>
          <w:color w:val="auto"/>
          <w:szCs w:val="24"/>
        </w:rPr>
        <w:t xml:space="preserve"> по вопросу</w:t>
      </w:r>
      <w:r w:rsidR="00DB449E">
        <w:rPr>
          <w:rFonts w:eastAsia="Calibri"/>
          <w:color w:val="auto"/>
          <w:szCs w:val="24"/>
        </w:rPr>
        <w:t xml:space="preserve">, </w:t>
      </w:r>
      <w:r w:rsidR="00026F9E">
        <w:rPr>
          <w:rFonts w:eastAsia="Calibri"/>
          <w:color w:val="auto"/>
          <w:szCs w:val="24"/>
        </w:rPr>
        <w:t>который не входит в компетенцию</w:t>
      </w:r>
      <w:r w:rsidR="00DB449E">
        <w:rPr>
          <w:rFonts w:eastAsia="Calibri"/>
          <w:color w:val="auto"/>
          <w:szCs w:val="24"/>
        </w:rPr>
        <w:t xml:space="preserve"> органов следствия</w:t>
      </w:r>
      <w:r>
        <w:rPr>
          <w:rFonts w:eastAsia="Calibri"/>
          <w:color w:val="auto"/>
          <w:szCs w:val="24"/>
        </w:rPr>
        <w:t>, выявить допущенные нарушения и вменить их адвокату в вину.</w:t>
      </w:r>
    </w:p>
    <w:p w:rsidR="0023708A" w:rsidRDefault="0023708A" w:rsidP="0023708A">
      <w:pPr>
        <w:ind w:firstLine="720"/>
        <w:jc w:val="both"/>
      </w:pPr>
      <w:r>
        <w:t>В указанной ситуации комиссия отмечает, что, согласно п. 1 ст. 33 ФЗ «Об адвокатской деятельности и адвокатуре в РФ», квалификационная комиссия создается для приема квалификационных экзаменов у лиц, претендующих на присвоение статуса адвоката, а также для рассмотрения жалоб на действия (бездействие) адвокатов. Закон не наделяет дисциплинарный орган адвокатской палаты субъекта РФ правом конкретизации обвинения. Напротив, в</w:t>
      </w:r>
      <w:r w:rsidRPr="00C13A38">
        <w:t xml:space="preserve"> соответствии с абз.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  <w:r>
        <w:t>Конкретизация комиссией обвинений в отношении адвоката являлось бы прямым нарушением принципа равенства участников дисциплинарного производства.</w:t>
      </w:r>
    </w:p>
    <w:p w:rsidR="0023708A" w:rsidRDefault="0023708A" w:rsidP="0023708A">
      <w:pPr>
        <w:ind w:firstLine="720"/>
        <w:jc w:val="both"/>
      </w:pPr>
      <w:r>
        <w:t>Несоответствие рассматриваемого представления вышеуказанным требованиям Кодекса профессиональной этики адвоката, не позволяет комиссии рассматривать его в качестве надлежащего повода для возбуждения дисциплинарного производства в отношении адвоката.</w:t>
      </w:r>
    </w:p>
    <w:p w:rsidR="0023708A" w:rsidRDefault="0023708A" w:rsidP="0023708A">
      <w:pPr>
        <w:ind w:firstLine="720"/>
        <w:jc w:val="both"/>
      </w:pPr>
      <w:r>
        <w:t>На основании  изложенного, комиссия признаёт,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C75B4D" w:rsidRDefault="00C75B4D" w:rsidP="00C75B4D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C75B4D" w:rsidRDefault="00C75B4D" w:rsidP="00C75B4D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C75B4D" w:rsidRDefault="00C75B4D" w:rsidP="00C75B4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C75B4D" w:rsidRDefault="00C75B4D" w:rsidP="00C75B4D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DB449E" w:rsidRPr="00DB449E" w:rsidRDefault="00C75B4D" w:rsidP="00DB449E">
      <w:pPr>
        <w:ind w:firstLine="720"/>
        <w:jc w:val="both"/>
        <w:rPr>
          <w:szCs w:val="24"/>
        </w:rPr>
      </w:pPr>
      <w:r>
        <w:t xml:space="preserve">- </w:t>
      </w:r>
      <w:r w:rsidR="007D5647">
        <w:rPr>
          <w:szCs w:val="24"/>
        </w:rPr>
        <w:t xml:space="preserve">о </w:t>
      </w:r>
      <w:r w:rsidR="00DB449E" w:rsidRPr="004C24F1">
        <w:rPr>
          <w:rFonts w:eastAsia="Calibri"/>
          <w:color w:val="auto"/>
          <w:szCs w:val="24"/>
        </w:rPr>
        <w:t>необходимости прекращения дисциплинарного производства в</w:t>
      </w:r>
      <w:r w:rsidR="00AC342C">
        <w:rPr>
          <w:rFonts w:eastAsia="Calibri"/>
          <w:color w:val="auto"/>
          <w:szCs w:val="24"/>
        </w:rPr>
        <w:t xml:space="preserve"> отношении адвоката П</w:t>
      </w:r>
      <w:r w:rsidR="00AE5394">
        <w:rPr>
          <w:rFonts w:eastAsia="Calibri"/>
          <w:color w:val="auto"/>
          <w:szCs w:val="24"/>
        </w:rPr>
        <w:t>.</w:t>
      </w:r>
      <w:r w:rsidR="00AC342C">
        <w:rPr>
          <w:rFonts w:eastAsia="Calibri"/>
          <w:color w:val="auto"/>
          <w:szCs w:val="24"/>
        </w:rPr>
        <w:t>Е.И.</w:t>
      </w:r>
      <w:r w:rsidR="00DB449E" w:rsidRPr="004C24F1">
        <w:rPr>
          <w:rFonts w:eastAsia="Calibri"/>
          <w:color w:val="auto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9E0356" w:rsidRDefault="009E0356" w:rsidP="009E0356">
      <w:pPr>
        <w:ind w:firstLine="720"/>
        <w:jc w:val="both"/>
        <w:rPr>
          <w:szCs w:val="24"/>
        </w:rPr>
      </w:pPr>
    </w:p>
    <w:p w:rsidR="00071EB2" w:rsidRDefault="00071EB2" w:rsidP="00C03FEE">
      <w:pPr>
        <w:ind w:firstLine="720"/>
        <w:jc w:val="both"/>
        <w:rPr>
          <w:szCs w:val="24"/>
        </w:rPr>
      </w:pPr>
    </w:p>
    <w:p w:rsidR="000D558D" w:rsidRDefault="001B2B48" w:rsidP="00C75B4D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  </w:t>
      </w:r>
    </w:p>
    <w:p w:rsidR="00BE1511" w:rsidRDefault="00BE1511" w:rsidP="00C75B4D">
      <w:pPr>
        <w:pStyle w:val="a9"/>
        <w:tabs>
          <w:tab w:val="left" w:pos="709"/>
          <w:tab w:val="left" w:pos="3828"/>
        </w:tabs>
        <w:ind w:right="119"/>
        <w:jc w:val="both"/>
      </w:pPr>
    </w:p>
    <w:p w:rsidR="00C75B4D" w:rsidRDefault="00C75B4D" w:rsidP="00C75B4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C75B4D" w:rsidRDefault="00C27069" w:rsidP="00C75B4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  <w:lang w:val="ru-RU"/>
        </w:rPr>
        <w:t xml:space="preserve">И.о. </w:t>
      </w:r>
      <w:r w:rsidR="003842AD">
        <w:rPr>
          <w:sz w:val="24"/>
        </w:rPr>
        <w:t>Председател</w:t>
      </w:r>
      <w:r>
        <w:rPr>
          <w:sz w:val="24"/>
          <w:lang w:val="ru-RU"/>
        </w:rPr>
        <w:t>я</w:t>
      </w:r>
      <w:r w:rsidR="00C75B4D">
        <w:rPr>
          <w:sz w:val="24"/>
        </w:rPr>
        <w:t xml:space="preserve"> Квалификационной комиссии </w:t>
      </w:r>
    </w:p>
    <w:p w:rsidR="00CB67A4" w:rsidRPr="008E090C" w:rsidRDefault="00C75B4D" w:rsidP="00CB7CB1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</w:t>
      </w:r>
      <w:r w:rsidR="00C27069">
        <w:t xml:space="preserve">                   Абрамович М</w:t>
      </w:r>
      <w:r w:rsidR="003842AD">
        <w:t>.</w:t>
      </w:r>
      <w:r w:rsidR="00C27069">
        <w:t>А.</w:t>
      </w:r>
    </w:p>
    <w:sectPr w:rsidR="00CB67A4" w:rsidRPr="008E090C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76" w:rsidRDefault="00073376">
      <w:r>
        <w:separator/>
      </w:r>
    </w:p>
  </w:endnote>
  <w:endnote w:type="continuationSeparator" w:id="1">
    <w:p w:rsidR="00073376" w:rsidRDefault="0007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76" w:rsidRDefault="00073376">
      <w:r>
        <w:separator/>
      </w:r>
    </w:p>
  </w:footnote>
  <w:footnote w:type="continuationSeparator" w:id="1">
    <w:p w:rsidR="00073376" w:rsidRDefault="0007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47" w:rsidRDefault="007D5647">
    <w:pPr>
      <w:pStyle w:val="aa"/>
      <w:jc w:val="right"/>
    </w:pPr>
    <w:fldSimple w:instr="PAGE   \* MERGEFORMAT">
      <w:r w:rsidR="00AE5394">
        <w:rPr>
          <w:noProof/>
        </w:rPr>
        <w:t>4</w:t>
      </w:r>
    </w:fldSimple>
  </w:p>
  <w:p w:rsidR="007D5647" w:rsidRDefault="007D56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numStyleLink w:val="List1"/>
  </w:abstractNum>
  <w:abstractNum w:abstractNumId="2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95D"/>
    <w:rsid w:val="00001022"/>
    <w:rsid w:val="000071E5"/>
    <w:rsid w:val="0001416A"/>
    <w:rsid w:val="00026F9E"/>
    <w:rsid w:val="00037B0F"/>
    <w:rsid w:val="000428AA"/>
    <w:rsid w:val="000451AE"/>
    <w:rsid w:val="000529F4"/>
    <w:rsid w:val="00061DF6"/>
    <w:rsid w:val="000624A2"/>
    <w:rsid w:val="00065E39"/>
    <w:rsid w:val="000663F7"/>
    <w:rsid w:val="0007179C"/>
    <w:rsid w:val="00071EB2"/>
    <w:rsid w:val="00073376"/>
    <w:rsid w:val="00074766"/>
    <w:rsid w:val="0007544D"/>
    <w:rsid w:val="000957EF"/>
    <w:rsid w:val="000A38E7"/>
    <w:rsid w:val="000A5381"/>
    <w:rsid w:val="000A5CF6"/>
    <w:rsid w:val="000B3AEB"/>
    <w:rsid w:val="000C2913"/>
    <w:rsid w:val="000C3337"/>
    <w:rsid w:val="000C6C15"/>
    <w:rsid w:val="000D558D"/>
    <w:rsid w:val="000D72B8"/>
    <w:rsid w:val="000D7628"/>
    <w:rsid w:val="000E06A7"/>
    <w:rsid w:val="000E6600"/>
    <w:rsid w:val="000E6F13"/>
    <w:rsid w:val="00111E34"/>
    <w:rsid w:val="001132FA"/>
    <w:rsid w:val="0012190F"/>
    <w:rsid w:val="00124569"/>
    <w:rsid w:val="0013385B"/>
    <w:rsid w:val="00141EF4"/>
    <w:rsid w:val="00152714"/>
    <w:rsid w:val="00153E14"/>
    <w:rsid w:val="0015469C"/>
    <w:rsid w:val="00166B0E"/>
    <w:rsid w:val="00167CF0"/>
    <w:rsid w:val="001705B3"/>
    <w:rsid w:val="001709F9"/>
    <w:rsid w:val="00172AE7"/>
    <w:rsid w:val="0017313D"/>
    <w:rsid w:val="001803AF"/>
    <w:rsid w:val="00184970"/>
    <w:rsid w:val="00196AE8"/>
    <w:rsid w:val="001A1917"/>
    <w:rsid w:val="001A3CC5"/>
    <w:rsid w:val="001A52C6"/>
    <w:rsid w:val="001A6ACF"/>
    <w:rsid w:val="001B16BD"/>
    <w:rsid w:val="001B2B48"/>
    <w:rsid w:val="001B3565"/>
    <w:rsid w:val="001B5657"/>
    <w:rsid w:val="001C51DD"/>
    <w:rsid w:val="001C5FA5"/>
    <w:rsid w:val="001C6776"/>
    <w:rsid w:val="001D2EFB"/>
    <w:rsid w:val="001D32A3"/>
    <w:rsid w:val="001F203D"/>
    <w:rsid w:val="0020569C"/>
    <w:rsid w:val="00211997"/>
    <w:rsid w:val="0021629E"/>
    <w:rsid w:val="00221268"/>
    <w:rsid w:val="00222384"/>
    <w:rsid w:val="00222EC9"/>
    <w:rsid w:val="00224B3C"/>
    <w:rsid w:val="00226252"/>
    <w:rsid w:val="00230A33"/>
    <w:rsid w:val="0023708A"/>
    <w:rsid w:val="002418E4"/>
    <w:rsid w:val="00243D28"/>
    <w:rsid w:val="00244CF5"/>
    <w:rsid w:val="00245DE0"/>
    <w:rsid w:val="0024672D"/>
    <w:rsid w:val="00246F7D"/>
    <w:rsid w:val="002579F1"/>
    <w:rsid w:val="002756DA"/>
    <w:rsid w:val="00276A76"/>
    <w:rsid w:val="00277F2A"/>
    <w:rsid w:val="00291537"/>
    <w:rsid w:val="002A12D5"/>
    <w:rsid w:val="002B07C1"/>
    <w:rsid w:val="002B4428"/>
    <w:rsid w:val="002C1482"/>
    <w:rsid w:val="002C7E10"/>
    <w:rsid w:val="002D11A9"/>
    <w:rsid w:val="002D29E1"/>
    <w:rsid w:val="002D788D"/>
    <w:rsid w:val="002E4F5F"/>
    <w:rsid w:val="003017F7"/>
    <w:rsid w:val="00311B2B"/>
    <w:rsid w:val="00321E4D"/>
    <w:rsid w:val="00336789"/>
    <w:rsid w:val="0033714B"/>
    <w:rsid w:val="003416AF"/>
    <w:rsid w:val="00342F3A"/>
    <w:rsid w:val="00352784"/>
    <w:rsid w:val="0035341F"/>
    <w:rsid w:val="00372DCA"/>
    <w:rsid w:val="003752F8"/>
    <w:rsid w:val="00377FE1"/>
    <w:rsid w:val="00382C49"/>
    <w:rsid w:val="003842AD"/>
    <w:rsid w:val="003956F6"/>
    <w:rsid w:val="00395D6E"/>
    <w:rsid w:val="00397846"/>
    <w:rsid w:val="003A1B58"/>
    <w:rsid w:val="003A7121"/>
    <w:rsid w:val="003C231E"/>
    <w:rsid w:val="003C6BB9"/>
    <w:rsid w:val="003D36A4"/>
    <w:rsid w:val="003D42FD"/>
    <w:rsid w:val="003D681C"/>
    <w:rsid w:val="003E0DF8"/>
    <w:rsid w:val="003E3A5A"/>
    <w:rsid w:val="003E4A69"/>
    <w:rsid w:val="003F2DA1"/>
    <w:rsid w:val="00407E18"/>
    <w:rsid w:val="00417E85"/>
    <w:rsid w:val="00421D07"/>
    <w:rsid w:val="00422E16"/>
    <w:rsid w:val="0043608A"/>
    <w:rsid w:val="004423A7"/>
    <w:rsid w:val="00451901"/>
    <w:rsid w:val="00465FE6"/>
    <w:rsid w:val="00477763"/>
    <w:rsid w:val="0048681A"/>
    <w:rsid w:val="0049339E"/>
    <w:rsid w:val="0049762F"/>
    <w:rsid w:val="004A3A15"/>
    <w:rsid w:val="004B01B1"/>
    <w:rsid w:val="004B14AB"/>
    <w:rsid w:val="004B307A"/>
    <w:rsid w:val="004E4C9D"/>
    <w:rsid w:val="004E7F99"/>
    <w:rsid w:val="004F0F89"/>
    <w:rsid w:val="004F34F8"/>
    <w:rsid w:val="00520C6E"/>
    <w:rsid w:val="0052158B"/>
    <w:rsid w:val="00521F19"/>
    <w:rsid w:val="005272B6"/>
    <w:rsid w:val="0053355B"/>
    <w:rsid w:val="00533910"/>
    <w:rsid w:val="00535D33"/>
    <w:rsid w:val="00542FEA"/>
    <w:rsid w:val="0054518F"/>
    <w:rsid w:val="00561252"/>
    <w:rsid w:val="005622C3"/>
    <w:rsid w:val="005634E6"/>
    <w:rsid w:val="0056375B"/>
    <w:rsid w:val="0056476E"/>
    <w:rsid w:val="00572411"/>
    <w:rsid w:val="00580E66"/>
    <w:rsid w:val="00585C7F"/>
    <w:rsid w:val="00587D99"/>
    <w:rsid w:val="005910FD"/>
    <w:rsid w:val="00595C2A"/>
    <w:rsid w:val="005A00AE"/>
    <w:rsid w:val="005A6419"/>
    <w:rsid w:val="005B7712"/>
    <w:rsid w:val="005D53C4"/>
    <w:rsid w:val="005D6B78"/>
    <w:rsid w:val="005F126C"/>
    <w:rsid w:val="005F5833"/>
    <w:rsid w:val="00604983"/>
    <w:rsid w:val="006114E3"/>
    <w:rsid w:val="00617317"/>
    <w:rsid w:val="00622DAD"/>
    <w:rsid w:val="006232CA"/>
    <w:rsid w:val="00624280"/>
    <w:rsid w:val="00624C54"/>
    <w:rsid w:val="00634901"/>
    <w:rsid w:val="00636E02"/>
    <w:rsid w:val="006446EA"/>
    <w:rsid w:val="0065242D"/>
    <w:rsid w:val="006527DC"/>
    <w:rsid w:val="0066487E"/>
    <w:rsid w:val="006758F0"/>
    <w:rsid w:val="006818DB"/>
    <w:rsid w:val="006851B1"/>
    <w:rsid w:val="006A001C"/>
    <w:rsid w:val="006A4D2B"/>
    <w:rsid w:val="006A7446"/>
    <w:rsid w:val="006A7B7A"/>
    <w:rsid w:val="006B2EA0"/>
    <w:rsid w:val="006D30D4"/>
    <w:rsid w:val="006E0AE2"/>
    <w:rsid w:val="006E3B0E"/>
    <w:rsid w:val="006E5CB4"/>
    <w:rsid w:val="006F0F7A"/>
    <w:rsid w:val="006F15F6"/>
    <w:rsid w:val="007050EB"/>
    <w:rsid w:val="007071C1"/>
    <w:rsid w:val="007169DE"/>
    <w:rsid w:val="00725057"/>
    <w:rsid w:val="00730AE8"/>
    <w:rsid w:val="00746833"/>
    <w:rsid w:val="007471F7"/>
    <w:rsid w:val="00751A0E"/>
    <w:rsid w:val="00755E2E"/>
    <w:rsid w:val="00764C08"/>
    <w:rsid w:val="00766A2F"/>
    <w:rsid w:val="00776F95"/>
    <w:rsid w:val="007860D5"/>
    <w:rsid w:val="00787569"/>
    <w:rsid w:val="007906EB"/>
    <w:rsid w:val="0079695D"/>
    <w:rsid w:val="007B2E08"/>
    <w:rsid w:val="007B3926"/>
    <w:rsid w:val="007B6355"/>
    <w:rsid w:val="007C1607"/>
    <w:rsid w:val="007D265C"/>
    <w:rsid w:val="007D2E3A"/>
    <w:rsid w:val="007D4F44"/>
    <w:rsid w:val="007D5647"/>
    <w:rsid w:val="007D59A9"/>
    <w:rsid w:val="007D6C96"/>
    <w:rsid w:val="007E7ED9"/>
    <w:rsid w:val="007F12BA"/>
    <w:rsid w:val="007F61F4"/>
    <w:rsid w:val="0080086E"/>
    <w:rsid w:val="0080403A"/>
    <w:rsid w:val="00814621"/>
    <w:rsid w:val="008216BF"/>
    <w:rsid w:val="00821FC8"/>
    <w:rsid w:val="008376DB"/>
    <w:rsid w:val="008404F0"/>
    <w:rsid w:val="008430C7"/>
    <w:rsid w:val="00851C3D"/>
    <w:rsid w:val="008572B6"/>
    <w:rsid w:val="00871463"/>
    <w:rsid w:val="00884A6B"/>
    <w:rsid w:val="00886B60"/>
    <w:rsid w:val="00887A30"/>
    <w:rsid w:val="00891942"/>
    <w:rsid w:val="008B3CDE"/>
    <w:rsid w:val="008C71E6"/>
    <w:rsid w:val="008D6492"/>
    <w:rsid w:val="008D7037"/>
    <w:rsid w:val="008E090C"/>
    <w:rsid w:val="008E25BA"/>
    <w:rsid w:val="008E6940"/>
    <w:rsid w:val="008F0872"/>
    <w:rsid w:val="008F76D7"/>
    <w:rsid w:val="0090544B"/>
    <w:rsid w:val="00910D5D"/>
    <w:rsid w:val="00920ACD"/>
    <w:rsid w:val="00943120"/>
    <w:rsid w:val="00951A3B"/>
    <w:rsid w:val="00965B14"/>
    <w:rsid w:val="00966A38"/>
    <w:rsid w:val="00970D9A"/>
    <w:rsid w:val="009909E4"/>
    <w:rsid w:val="009B4084"/>
    <w:rsid w:val="009B4090"/>
    <w:rsid w:val="009C4A8C"/>
    <w:rsid w:val="009D184A"/>
    <w:rsid w:val="009E0356"/>
    <w:rsid w:val="009E0E5C"/>
    <w:rsid w:val="009E4221"/>
    <w:rsid w:val="009E7387"/>
    <w:rsid w:val="00A0048D"/>
    <w:rsid w:val="00A00613"/>
    <w:rsid w:val="00A0494A"/>
    <w:rsid w:val="00A06701"/>
    <w:rsid w:val="00A15C45"/>
    <w:rsid w:val="00A216D8"/>
    <w:rsid w:val="00A457E1"/>
    <w:rsid w:val="00A475C8"/>
    <w:rsid w:val="00A562D0"/>
    <w:rsid w:val="00A625EF"/>
    <w:rsid w:val="00A66693"/>
    <w:rsid w:val="00AB1160"/>
    <w:rsid w:val="00AB4D6C"/>
    <w:rsid w:val="00AB705D"/>
    <w:rsid w:val="00AC11D3"/>
    <w:rsid w:val="00AC342C"/>
    <w:rsid w:val="00AC43CD"/>
    <w:rsid w:val="00AD357F"/>
    <w:rsid w:val="00AD4B90"/>
    <w:rsid w:val="00AE2876"/>
    <w:rsid w:val="00AE5394"/>
    <w:rsid w:val="00AF1D9A"/>
    <w:rsid w:val="00B05C96"/>
    <w:rsid w:val="00B13796"/>
    <w:rsid w:val="00B16D54"/>
    <w:rsid w:val="00B17720"/>
    <w:rsid w:val="00B27789"/>
    <w:rsid w:val="00B32D0B"/>
    <w:rsid w:val="00B3450A"/>
    <w:rsid w:val="00B366D4"/>
    <w:rsid w:val="00B52502"/>
    <w:rsid w:val="00B53817"/>
    <w:rsid w:val="00B53935"/>
    <w:rsid w:val="00B5620B"/>
    <w:rsid w:val="00B61303"/>
    <w:rsid w:val="00B653D3"/>
    <w:rsid w:val="00B723F8"/>
    <w:rsid w:val="00B813A8"/>
    <w:rsid w:val="00B9663C"/>
    <w:rsid w:val="00B976B5"/>
    <w:rsid w:val="00BB23EB"/>
    <w:rsid w:val="00BB57AD"/>
    <w:rsid w:val="00BB74ED"/>
    <w:rsid w:val="00BB753F"/>
    <w:rsid w:val="00BC2EA8"/>
    <w:rsid w:val="00BD5B64"/>
    <w:rsid w:val="00BE1511"/>
    <w:rsid w:val="00BF1183"/>
    <w:rsid w:val="00C0321C"/>
    <w:rsid w:val="00C032C7"/>
    <w:rsid w:val="00C03FEE"/>
    <w:rsid w:val="00C071CE"/>
    <w:rsid w:val="00C25E94"/>
    <w:rsid w:val="00C27069"/>
    <w:rsid w:val="00C37B57"/>
    <w:rsid w:val="00C50A79"/>
    <w:rsid w:val="00C63EBD"/>
    <w:rsid w:val="00C70850"/>
    <w:rsid w:val="00C72B4C"/>
    <w:rsid w:val="00C7482F"/>
    <w:rsid w:val="00C75B4D"/>
    <w:rsid w:val="00C836F0"/>
    <w:rsid w:val="00C83C6B"/>
    <w:rsid w:val="00C84EB4"/>
    <w:rsid w:val="00C859F8"/>
    <w:rsid w:val="00CB67A4"/>
    <w:rsid w:val="00CB7CB1"/>
    <w:rsid w:val="00CC6242"/>
    <w:rsid w:val="00CD2133"/>
    <w:rsid w:val="00CE4839"/>
    <w:rsid w:val="00CF20BA"/>
    <w:rsid w:val="00D01786"/>
    <w:rsid w:val="00D04201"/>
    <w:rsid w:val="00D044C6"/>
    <w:rsid w:val="00D0656E"/>
    <w:rsid w:val="00D20C66"/>
    <w:rsid w:val="00D37E2E"/>
    <w:rsid w:val="00D44ED6"/>
    <w:rsid w:val="00D51A52"/>
    <w:rsid w:val="00D62805"/>
    <w:rsid w:val="00D63947"/>
    <w:rsid w:val="00D65802"/>
    <w:rsid w:val="00D731EC"/>
    <w:rsid w:val="00D879EE"/>
    <w:rsid w:val="00D9573F"/>
    <w:rsid w:val="00D971DA"/>
    <w:rsid w:val="00DA4027"/>
    <w:rsid w:val="00DB449E"/>
    <w:rsid w:val="00DC1305"/>
    <w:rsid w:val="00DC2F58"/>
    <w:rsid w:val="00DC5BE5"/>
    <w:rsid w:val="00DC6963"/>
    <w:rsid w:val="00DD5884"/>
    <w:rsid w:val="00DE0FE7"/>
    <w:rsid w:val="00DE3491"/>
    <w:rsid w:val="00DE5A18"/>
    <w:rsid w:val="00DF30BD"/>
    <w:rsid w:val="00DF4A4C"/>
    <w:rsid w:val="00E0049C"/>
    <w:rsid w:val="00E01774"/>
    <w:rsid w:val="00E17DF9"/>
    <w:rsid w:val="00E22B60"/>
    <w:rsid w:val="00E31640"/>
    <w:rsid w:val="00E317D3"/>
    <w:rsid w:val="00E42100"/>
    <w:rsid w:val="00E54251"/>
    <w:rsid w:val="00E66539"/>
    <w:rsid w:val="00E734AA"/>
    <w:rsid w:val="00E83A03"/>
    <w:rsid w:val="00EA1636"/>
    <w:rsid w:val="00EA166E"/>
    <w:rsid w:val="00EA2F71"/>
    <w:rsid w:val="00EA3D6B"/>
    <w:rsid w:val="00EB43B8"/>
    <w:rsid w:val="00EB501A"/>
    <w:rsid w:val="00EC1366"/>
    <w:rsid w:val="00EC683D"/>
    <w:rsid w:val="00EC6ED3"/>
    <w:rsid w:val="00ED4CC5"/>
    <w:rsid w:val="00ED6893"/>
    <w:rsid w:val="00ED7C6F"/>
    <w:rsid w:val="00EE2536"/>
    <w:rsid w:val="00EE7AF0"/>
    <w:rsid w:val="00EF7BDB"/>
    <w:rsid w:val="00F01497"/>
    <w:rsid w:val="00F0341A"/>
    <w:rsid w:val="00F16087"/>
    <w:rsid w:val="00F20644"/>
    <w:rsid w:val="00F27B3B"/>
    <w:rsid w:val="00F30881"/>
    <w:rsid w:val="00F40555"/>
    <w:rsid w:val="00F443F2"/>
    <w:rsid w:val="00F47203"/>
    <w:rsid w:val="00F7215E"/>
    <w:rsid w:val="00F8793A"/>
    <w:rsid w:val="00F9627B"/>
    <w:rsid w:val="00FA665E"/>
    <w:rsid w:val="00FB6EAF"/>
    <w:rsid w:val="00FC310A"/>
    <w:rsid w:val="00FC3567"/>
    <w:rsid w:val="00FC5978"/>
    <w:rsid w:val="00FD0C92"/>
    <w:rsid w:val="00FD379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  <w:lang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  <w:lang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  <w:lang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  <w:pPr>
      <w:numPr>
        <w:numId w:val="1"/>
      </w:numPr>
    </w:pPr>
  </w:style>
  <w:style w:type="paragraph" w:customStyle="1" w:styleId="BodyTextIndent">
    <w:name w:val="Body Text Indent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1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e">
    <w:name w:val="Основной текст_"/>
    <w:link w:val="99"/>
    <w:rsid w:val="007D265C"/>
    <w:rPr>
      <w:shd w:val="clear" w:color="auto" w:fill="FFFFFF"/>
    </w:rPr>
  </w:style>
  <w:style w:type="character" w:customStyle="1" w:styleId="96">
    <w:name w:val="Основной текст96"/>
    <w:basedOn w:val="ae"/>
    <w:rsid w:val="007D265C"/>
  </w:style>
  <w:style w:type="character" w:customStyle="1" w:styleId="97">
    <w:name w:val="Основной текст97"/>
    <w:basedOn w:val="ae"/>
    <w:rsid w:val="007D265C"/>
  </w:style>
  <w:style w:type="paragraph" w:customStyle="1" w:styleId="99">
    <w:name w:val="Основной текст99"/>
    <w:basedOn w:val="a"/>
    <w:link w:val="ae"/>
    <w:rsid w:val="007D265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A50A-82BF-4B8F-AB00-1C240BF1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dc:description/>
  <cp:lastModifiedBy>test</cp:lastModifiedBy>
  <cp:revision>1</cp:revision>
  <cp:lastPrinted>2017-02-17T11:21:00Z</cp:lastPrinted>
  <dcterms:created xsi:type="dcterms:W3CDTF">2015-04-20T06:06:00Z</dcterms:created>
  <dcterms:modified xsi:type="dcterms:W3CDTF">2017-08-25T16:45:00Z</dcterms:modified>
</cp:coreProperties>
</file>